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4A8" w14:textId="5988ACE4" w:rsidR="003F7D52" w:rsidRPr="00A76CE8" w:rsidRDefault="003F7D52" w:rsidP="003F7D52">
      <w:pPr>
        <w:tabs>
          <w:tab w:val="left" w:pos="6880"/>
        </w:tabs>
        <w:spacing w:after="0" w:line="240" w:lineRule="auto"/>
        <w:jc w:val="center"/>
        <w:rPr>
          <w:rFonts w:ascii="Times New Roman" w:hAnsi="Times New Roman"/>
          <w:b/>
          <w:color w:val="2F5496" w:themeColor="accent1" w:themeShade="BF"/>
          <w:sz w:val="20"/>
          <w:szCs w:val="20"/>
        </w:rPr>
      </w:pPr>
      <w:r w:rsidRPr="00A76CE8">
        <w:rPr>
          <w:rFonts w:ascii="Times New Roman" w:hAnsi="Times New Roman"/>
          <w:b/>
          <w:color w:val="2F5496" w:themeColor="accent1" w:themeShade="BF"/>
          <w:sz w:val="20"/>
          <w:szCs w:val="20"/>
        </w:rPr>
        <w:t>(Prašymo užpildymo pavyzdys, kai prašymą dėl sutikimo įsigyti žemės ūkio paskirties žemės išdavimo teikia fizinis asmuo</w:t>
      </w:r>
      <w:r w:rsidRPr="00A76CE8">
        <w:rPr>
          <w:color w:val="2F5496" w:themeColor="accent1" w:themeShade="BF"/>
          <w:sz w:val="20"/>
          <w:szCs w:val="20"/>
        </w:rPr>
        <w:t>)</w:t>
      </w:r>
    </w:p>
    <w:p w14:paraId="28AAB9F9" w14:textId="77777777" w:rsidR="003F7D52" w:rsidRPr="00A76CE8" w:rsidRDefault="003F7D52" w:rsidP="003F7D52">
      <w:pPr>
        <w:tabs>
          <w:tab w:val="left" w:pos="6880"/>
        </w:tabs>
        <w:spacing w:after="0" w:line="240" w:lineRule="auto"/>
        <w:jc w:val="center"/>
        <w:rPr>
          <w:rFonts w:ascii="Times New Roman" w:hAnsi="Times New Roman"/>
          <w:b/>
          <w:color w:val="2F5496" w:themeColor="accent1" w:themeShade="BF"/>
          <w:sz w:val="24"/>
          <w:szCs w:val="24"/>
        </w:rPr>
      </w:pPr>
    </w:p>
    <w:p w14:paraId="68A6D6F3" w14:textId="77777777" w:rsidR="0080551D" w:rsidRPr="0080551D" w:rsidRDefault="003F7D52" w:rsidP="0080551D">
      <w:pPr>
        <w:tabs>
          <w:tab w:val="left" w:pos="6880"/>
        </w:tabs>
        <w:spacing w:after="0" w:line="240" w:lineRule="auto"/>
        <w:jc w:val="center"/>
        <w:rPr>
          <w:rFonts w:ascii="Times New Roman" w:hAnsi="Times New Roman"/>
          <w:b/>
          <w:color w:val="2F5496" w:themeColor="accent1" w:themeShade="BF"/>
          <w:sz w:val="24"/>
          <w:szCs w:val="24"/>
        </w:rPr>
      </w:pPr>
      <w:r w:rsidRPr="0080551D">
        <w:rPr>
          <w:rFonts w:ascii="Times New Roman" w:hAnsi="Times New Roman"/>
          <w:b/>
          <w:color w:val="2F5496" w:themeColor="accent1" w:themeShade="BF"/>
          <w:sz w:val="24"/>
          <w:szCs w:val="24"/>
        </w:rPr>
        <w:t>VARDENIS PAVARDENIS</w:t>
      </w:r>
      <w:r w:rsidR="0080551D" w:rsidRPr="0080551D">
        <w:rPr>
          <w:rFonts w:ascii="Times New Roman" w:hAnsi="Times New Roman"/>
          <w:b/>
          <w:color w:val="2F5496" w:themeColor="accent1" w:themeShade="BF"/>
          <w:sz w:val="24"/>
          <w:szCs w:val="24"/>
        </w:rPr>
        <w:t>, a. k. 4960101XXXX</w:t>
      </w:r>
    </w:p>
    <w:p w14:paraId="6BEBF246" w14:textId="7343DC90" w:rsidR="003F7D52" w:rsidRPr="0080551D" w:rsidRDefault="0080551D" w:rsidP="003F7D52">
      <w:pPr>
        <w:tabs>
          <w:tab w:val="left" w:pos="6880"/>
        </w:tabs>
        <w:spacing w:after="0" w:line="240" w:lineRule="auto"/>
        <w:jc w:val="center"/>
        <w:rPr>
          <w:rFonts w:ascii="Times New Roman" w:hAnsi="Times New Roman"/>
          <w:b/>
          <w:color w:val="2F5496" w:themeColor="accent1" w:themeShade="BF"/>
          <w:sz w:val="24"/>
          <w:szCs w:val="24"/>
        </w:rPr>
      </w:pPr>
      <w:r w:rsidRPr="0080551D">
        <w:rPr>
          <w:rFonts w:ascii="Times New Roman" w:hAnsi="Times New Roman"/>
          <w:b/>
          <w:color w:val="2F5496" w:themeColor="accent1" w:themeShade="BF"/>
          <w:sz w:val="24"/>
          <w:szCs w:val="24"/>
          <w:lang w:val="en-GB"/>
        </w:rPr>
        <w:t>Putin</w:t>
      </w:r>
      <w:r w:rsidRPr="0080551D">
        <w:rPr>
          <w:rFonts w:ascii="Times New Roman" w:hAnsi="Times New Roman"/>
          <w:b/>
          <w:color w:val="2F5496" w:themeColor="accent1" w:themeShade="BF"/>
          <w:sz w:val="24"/>
          <w:szCs w:val="24"/>
        </w:rPr>
        <w:t xml:space="preserve">ų </w:t>
      </w:r>
      <w:r w:rsidRPr="0080551D">
        <w:rPr>
          <w:rFonts w:ascii="Times New Roman" w:hAnsi="Times New Roman"/>
          <w:b/>
          <w:color w:val="2F5496" w:themeColor="accent1" w:themeShade="BF"/>
          <w:sz w:val="24"/>
          <w:szCs w:val="24"/>
          <w:lang w:val="en-GB"/>
        </w:rPr>
        <w:t xml:space="preserve">g. 19, </w:t>
      </w:r>
      <w:r w:rsidRPr="0080551D">
        <w:rPr>
          <w:rFonts w:ascii="Times New Roman" w:hAnsi="Times New Roman"/>
          <w:b/>
          <w:color w:val="2F5496" w:themeColor="accent1" w:themeShade="BF"/>
          <w:sz w:val="24"/>
          <w:szCs w:val="24"/>
        </w:rPr>
        <w:t>Šlamučių k., Zujūnų sen., Vilniaus r.</w:t>
      </w:r>
    </w:p>
    <w:p w14:paraId="49685D47" w14:textId="0ABB8DCA" w:rsidR="003F7D52" w:rsidRPr="0080551D" w:rsidRDefault="0080551D" w:rsidP="003F7D52">
      <w:pPr>
        <w:tabs>
          <w:tab w:val="left" w:pos="6880"/>
        </w:tabs>
        <w:spacing w:after="0" w:line="240" w:lineRule="auto"/>
        <w:jc w:val="center"/>
        <w:rPr>
          <w:rFonts w:ascii="Times New Roman" w:hAnsi="Times New Roman"/>
          <w:b/>
          <w:color w:val="2F5496" w:themeColor="accent1" w:themeShade="BF"/>
          <w:sz w:val="24"/>
          <w:szCs w:val="24"/>
          <w:lang w:val="en-GB"/>
        </w:rPr>
      </w:pPr>
      <w:r w:rsidRPr="0080551D">
        <w:rPr>
          <w:rFonts w:ascii="Times New Roman" w:hAnsi="Times New Roman"/>
          <w:b/>
          <w:color w:val="2F5496" w:themeColor="accent1" w:themeShade="BF"/>
          <w:sz w:val="24"/>
          <w:szCs w:val="24"/>
          <w:lang w:val="en-GB"/>
        </w:rPr>
        <w:t>+370</w:t>
      </w:r>
      <w:r w:rsidR="003F7D52" w:rsidRPr="0080551D">
        <w:rPr>
          <w:rFonts w:ascii="Times New Roman" w:hAnsi="Times New Roman"/>
          <w:b/>
          <w:color w:val="2F5496" w:themeColor="accent1" w:themeShade="BF"/>
          <w:sz w:val="24"/>
          <w:szCs w:val="24"/>
          <w:lang w:val="en-GB"/>
        </w:rPr>
        <w:t> 614</w:t>
      </w:r>
      <w:r w:rsidRPr="0080551D">
        <w:rPr>
          <w:rFonts w:ascii="Times New Roman" w:hAnsi="Times New Roman"/>
          <w:b/>
          <w:color w:val="2F5496" w:themeColor="accent1" w:themeShade="BF"/>
          <w:sz w:val="24"/>
          <w:szCs w:val="24"/>
          <w:lang w:val="en-GB"/>
        </w:rPr>
        <w:t xml:space="preserve"> </w:t>
      </w:r>
      <w:r w:rsidR="003F7D52" w:rsidRPr="0080551D">
        <w:rPr>
          <w:rFonts w:ascii="Times New Roman" w:hAnsi="Times New Roman"/>
          <w:b/>
          <w:color w:val="2F5496" w:themeColor="accent1" w:themeShade="BF"/>
          <w:sz w:val="24"/>
          <w:szCs w:val="24"/>
          <w:lang w:val="en-GB"/>
        </w:rPr>
        <w:t xml:space="preserve">318XX, </w:t>
      </w:r>
      <w:r w:rsidRPr="0080551D">
        <w:rPr>
          <w:rFonts w:ascii="Times New Roman" w:hAnsi="Times New Roman"/>
          <w:b/>
          <w:color w:val="2F5496" w:themeColor="accent1" w:themeShade="BF"/>
          <w:sz w:val="24"/>
          <w:szCs w:val="24"/>
          <w:lang w:val="en-GB"/>
        </w:rPr>
        <w:t>vardenis.pavardenis@gmail.com</w:t>
      </w:r>
    </w:p>
    <w:p w14:paraId="74697B1B" w14:textId="77777777" w:rsidR="00174A3E" w:rsidRPr="00A76CE8" w:rsidRDefault="00174A3E" w:rsidP="00174A3E">
      <w:pPr>
        <w:spacing w:line="240" w:lineRule="auto"/>
        <w:contextualSpacing/>
        <w:rPr>
          <w:rFonts w:ascii="Times New Roman" w:hAnsi="Times New Roman"/>
          <w:color w:val="2F5496" w:themeColor="accent1" w:themeShade="BF"/>
          <w:sz w:val="24"/>
          <w:szCs w:val="24"/>
        </w:rPr>
      </w:pPr>
    </w:p>
    <w:p w14:paraId="49A617EB" w14:textId="77777777" w:rsidR="00D75285" w:rsidRPr="00D75285" w:rsidRDefault="00D75285" w:rsidP="00D75285">
      <w:pPr>
        <w:spacing w:line="240" w:lineRule="auto"/>
        <w:contextualSpacing/>
        <w:rPr>
          <w:rFonts w:ascii="Times New Roman" w:hAnsi="Times New Roman"/>
          <w:sz w:val="24"/>
          <w:szCs w:val="24"/>
        </w:rPr>
      </w:pPr>
      <w:r w:rsidRPr="00D75285">
        <w:rPr>
          <w:rFonts w:ascii="Times New Roman" w:hAnsi="Times New Roman"/>
          <w:sz w:val="24"/>
          <w:szCs w:val="24"/>
        </w:rPr>
        <w:t>Nacionalinei žemės tarnybai</w:t>
      </w:r>
    </w:p>
    <w:p w14:paraId="10DB8DD8" w14:textId="03F07069" w:rsidR="00174A3E" w:rsidRPr="009967EA" w:rsidRDefault="00D75285" w:rsidP="00D75285">
      <w:pPr>
        <w:spacing w:line="240" w:lineRule="auto"/>
        <w:contextualSpacing/>
        <w:rPr>
          <w:rFonts w:ascii="Times New Roman" w:hAnsi="Times New Roman"/>
          <w:sz w:val="18"/>
          <w:szCs w:val="18"/>
        </w:rPr>
      </w:pPr>
      <w:r w:rsidRPr="00D75285">
        <w:rPr>
          <w:rFonts w:ascii="Times New Roman" w:hAnsi="Times New Roman"/>
          <w:sz w:val="24"/>
          <w:szCs w:val="24"/>
        </w:rPr>
        <w:t>prie Aplinkos ministerijos</w:t>
      </w:r>
    </w:p>
    <w:p w14:paraId="51DD5F05" w14:textId="77777777" w:rsidR="00174A3E" w:rsidRPr="009967EA" w:rsidRDefault="00174A3E" w:rsidP="00174A3E">
      <w:pPr>
        <w:spacing w:line="240" w:lineRule="auto"/>
        <w:contextualSpacing/>
        <w:rPr>
          <w:rFonts w:ascii="Times New Roman" w:hAnsi="Times New Roman"/>
          <w:sz w:val="24"/>
          <w:szCs w:val="24"/>
        </w:rPr>
      </w:pPr>
    </w:p>
    <w:p w14:paraId="349326F1" w14:textId="77777777" w:rsidR="00174A3E" w:rsidRPr="009967EA" w:rsidRDefault="00174A3E" w:rsidP="00174A3E">
      <w:pPr>
        <w:spacing w:after="0" w:line="240" w:lineRule="auto"/>
        <w:jc w:val="center"/>
        <w:rPr>
          <w:rFonts w:ascii="Times New Roman" w:hAnsi="Times New Roman"/>
          <w:b/>
          <w:sz w:val="24"/>
          <w:szCs w:val="24"/>
        </w:rPr>
      </w:pPr>
      <w:r w:rsidRPr="009967EA">
        <w:rPr>
          <w:rFonts w:ascii="Times New Roman" w:hAnsi="Times New Roman"/>
          <w:b/>
          <w:sz w:val="24"/>
          <w:szCs w:val="24"/>
        </w:rPr>
        <w:t xml:space="preserve">PRAŠYMAS </w:t>
      </w:r>
    </w:p>
    <w:p w14:paraId="0C49B0F0" w14:textId="77777777" w:rsidR="00174A3E" w:rsidRPr="009967EA" w:rsidRDefault="00174A3E" w:rsidP="00174A3E">
      <w:pPr>
        <w:spacing w:after="0" w:line="240" w:lineRule="auto"/>
        <w:jc w:val="center"/>
        <w:rPr>
          <w:rFonts w:ascii="Times New Roman" w:hAnsi="Times New Roman"/>
          <w:b/>
          <w:sz w:val="24"/>
          <w:szCs w:val="24"/>
        </w:rPr>
      </w:pPr>
      <w:r w:rsidRPr="009967EA">
        <w:rPr>
          <w:rFonts w:ascii="Times New Roman" w:hAnsi="Times New Roman"/>
          <w:b/>
          <w:sz w:val="24"/>
          <w:szCs w:val="24"/>
        </w:rPr>
        <w:t>DĖL SUTIKIMO ĮSIGYTI ŽEMĖS ŪKIO PASKIRTIES ŽEMĖS IŠDAVIMO</w:t>
      </w:r>
    </w:p>
    <w:p w14:paraId="0215A24F" w14:textId="77777777" w:rsidR="00174A3E" w:rsidRPr="009967EA" w:rsidRDefault="00174A3E" w:rsidP="00174A3E">
      <w:pPr>
        <w:spacing w:after="0" w:line="240" w:lineRule="auto"/>
        <w:contextualSpacing/>
        <w:jc w:val="center"/>
        <w:rPr>
          <w:rFonts w:ascii="Times New Roman" w:hAnsi="Times New Roman"/>
          <w:sz w:val="20"/>
          <w:szCs w:val="20"/>
        </w:rPr>
      </w:pPr>
    </w:p>
    <w:p w14:paraId="67056420" w14:textId="6E89A400" w:rsidR="00125EF0" w:rsidRPr="002C56F3" w:rsidRDefault="00125EF0" w:rsidP="00125EF0">
      <w:pPr>
        <w:spacing w:after="0" w:line="240" w:lineRule="auto"/>
        <w:contextualSpacing/>
        <w:jc w:val="center"/>
        <w:rPr>
          <w:rFonts w:ascii="Times New Roman" w:hAnsi="Times New Roman"/>
          <w:color w:val="2F5496"/>
          <w:sz w:val="24"/>
          <w:szCs w:val="24"/>
        </w:rPr>
      </w:pPr>
      <w:r w:rsidRPr="002C56F3">
        <w:rPr>
          <w:rFonts w:ascii="Times New Roman" w:hAnsi="Times New Roman"/>
          <w:color w:val="2F5496"/>
          <w:sz w:val="24"/>
          <w:szCs w:val="24"/>
        </w:rPr>
        <w:t>202</w:t>
      </w:r>
      <w:r w:rsidR="0080551D">
        <w:rPr>
          <w:rFonts w:ascii="Times New Roman" w:hAnsi="Times New Roman"/>
          <w:color w:val="2F5496"/>
          <w:sz w:val="24"/>
          <w:szCs w:val="24"/>
          <w:lang w:val="en-US"/>
        </w:rPr>
        <w:t>6</w:t>
      </w:r>
      <w:r w:rsidRPr="002C56F3">
        <w:rPr>
          <w:rFonts w:ascii="Times New Roman" w:hAnsi="Times New Roman"/>
          <w:color w:val="2F5496"/>
          <w:sz w:val="24"/>
          <w:szCs w:val="24"/>
        </w:rPr>
        <w:t>-</w:t>
      </w:r>
      <w:r w:rsidR="0080551D">
        <w:rPr>
          <w:rFonts w:ascii="Times New Roman" w:hAnsi="Times New Roman"/>
          <w:color w:val="2F5496"/>
          <w:sz w:val="24"/>
          <w:szCs w:val="24"/>
        </w:rPr>
        <w:t>03</w:t>
      </w:r>
      <w:r w:rsidRPr="002C56F3">
        <w:rPr>
          <w:rFonts w:ascii="Times New Roman" w:hAnsi="Times New Roman"/>
          <w:color w:val="2F5496"/>
          <w:sz w:val="24"/>
          <w:szCs w:val="24"/>
        </w:rPr>
        <w:t>-</w:t>
      </w:r>
      <w:r w:rsidR="0080551D">
        <w:rPr>
          <w:rFonts w:ascii="Times New Roman" w:hAnsi="Times New Roman"/>
          <w:color w:val="2F5496"/>
          <w:sz w:val="24"/>
          <w:szCs w:val="24"/>
        </w:rPr>
        <w:t>2</w:t>
      </w:r>
      <w:r w:rsidR="00C0628A">
        <w:rPr>
          <w:rFonts w:ascii="Times New Roman" w:hAnsi="Times New Roman"/>
          <w:color w:val="2F5496"/>
          <w:sz w:val="24"/>
          <w:szCs w:val="24"/>
        </w:rPr>
        <w:t>7</w:t>
      </w:r>
    </w:p>
    <w:p w14:paraId="09ACA148" w14:textId="3769D584" w:rsidR="00174A3E" w:rsidRDefault="00125EF0" w:rsidP="00174A3E">
      <w:pPr>
        <w:spacing w:after="0" w:line="240" w:lineRule="auto"/>
        <w:contextualSpacing/>
        <w:jc w:val="center"/>
        <w:rPr>
          <w:rFonts w:ascii="Times New Roman" w:hAnsi="Times New Roman"/>
          <w:color w:val="2F5496"/>
          <w:sz w:val="24"/>
          <w:szCs w:val="24"/>
        </w:rPr>
      </w:pPr>
      <w:r>
        <w:rPr>
          <w:rFonts w:ascii="Times New Roman" w:hAnsi="Times New Roman"/>
          <w:color w:val="2F5496"/>
          <w:sz w:val="24"/>
          <w:szCs w:val="24"/>
        </w:rPr>
        <w:t>Vilnius</w:t>
      </w:r>
    </w:p>
    <w:p w14:paraId="72310616" w14:textId="77777777" w:rsidR="006A7027" w:rsidRPr="009967EA" w:rsidRDefault="006A7027" w:rsidP="00174A3E">
      <w:pPr>
        <w:spacing w:after="0" w:line="240" w:lineRule="auto"/>
        <w:contextualSpacing/>
        <w:jc w:val="center"/>
        <w:rPr>
          <w:rFonts w:ascii="Times New Roman" w:hAnsi="Times New Roman"/>
          <w:sz w:val="20"/>
          <w:szCs w:val="20"/>
        </w:rPr>
      </w:pPr>
    </w:p>
    <w:p w14:paraId="0D37C615" w14:textId="14F932C3" w:rsidR="00677D62" w:rsidRDefault="00174A3E" w:rsidP="00D2161A">
      <w:pPr>
        <w:spacing w:after="0" w:line="240" w:lineRule="auto"/>
        <w:ind w:firstLine="720"/>
        <w:contextualSpacing/>
        <w:jc w:val="both"/>
        <w:rPr>
          <w:rFonts w:ascii="Times New Roman" w:hAnsi="Times New Roman"/>
          <w:color w:val="000000" w:themeColor="text1"/>
          <w:sz w:val="24"/>
          <w:szCs w:val="24"/>
        </w:rPr>
      </w:pPr>
      <w:r w:rsidRPr="009967EA">
        <w:rPr>
          <w:rFonts w:ascii="Times New Roman" w:hAnsi="Times New Roman"/>
          <w:sz w:val="24"/>
          <w:szCs w:val="24"/>
        </w:rPr>
        <w:t xml:space="preserve">Prašau </w:t>
      </w:r>
      <w:r w:rsidR="00133F8B" w:rsidRPr="009967EA">
        <w:rPr>
          <w:rFonts w:ascii="Times New Roman" w:hAnsi="Times New Roman"/>
          <w:color w:val="000000" w:themeColor="text1"/>
          <w:sz w:val="24"/>
          <w:szCs w:val="24"/>
        </w:rPr>
        <w:t>(-ome)</w:t>
      </w:r>
      <w:r w:rsidR="00133F8B">
        <w:rPr>
          <w:rFonts w:ascii="Times New Roman" w:hAnsi="Times New Roman"/>
          <w:color w:val="000000" w:themeColor="text1"/>
          <w:sz w:val="24"/>
          <w:szCs w:val="24"/>
        </w:rPr>
        <w:t xml:space="preserve"> </w:t>
      </w:r>
      <w:r w:rsidRPr="009967EA">
        <w:rPr>
          <w:rFonts w:ascii="Times New Roman" w:hAnsi="Times New Roman"/>
          <w:sz w:val="24"/>
          <w:szCs w:val="24"/>
        </w:rPr>
        <w:t xml:space="preserve">išduoti </w:t>
      </w:r>
      <w:r w:rsidR="00D2161A" w:rsidRPr="00D2161A">
        <w:rPr>
          <w:rFonts w:ascii="Times New Roman" w:hAnsi="Times New Roman"/>
          <w:color w:val="2F5496" w:themeColor="accent1" w:themeShade="BF"/>
          <w:sz w:val="24"/>
          <w:szCs w:val="24"/>
        </w:rPr>
        <w:t xml:space="preserve">Vardeniui Pavardeniui </w:t>
      </w:r>
      <w:r w:rsidRPr="009967EA">
        <w:rPr>
          <w:rFonts w:ascii="Times New Roman" w:hAnsi="Times New Roman"/>
          <w:color w:val="000000" w:themeColor="text1"/>
          <w:sz w:val="24"/>
          <w:szCs w:val="24"/>
        </w:rPr>
        <w:t>sutikimą įsigyti pageidaujamą</w:t>
      </w:r>
      <w:r w:rsidR="00133F8B">
        <w:rPr>
          <w:rFonts w:ascii="Times New Roman" w:hAnsi="Times New Roman"/>
          <w:color w:val="000000" w:themeColor="text1"/>
          <w:sz w:val="24"/>
          <w:szCs w:val="24"/>
        </w:rPr>
        <w:t xml:space="preserve"> (-us)</w:t>
      </w:r>
      <w:r w:rsidR="00D21E9B" w:rsidRPr="00D21E9B">
        <w:rPr>
          <w:rFonts w:ascii="Times New Roman" w:hAnsi="Times New Roman"/>
          <w:color w:val="000000" w:themeColor="text1"/>
          <w:sz w:val="24"/>
          <w:szCs w:val="24"/>
        </w:rPr>
        <w:t xml:space="preserve"> </w:t>
      </w:r>
      <w:r w:rsidR="00D21E9B">
        <w:rPr>
          <w:rFonts w:ascii="Times New Roman" w:hAnsi="Times New Roman"/>
          <w:color w:val="000000" w:themeColor="text1"/>
          <w:sz w:val="24"/>
          <w:szCs w:val="24"/>
        </w:rPr>
        <w:t>žemės sklypą (-us)</w:t>
      </w:r>
      <w:r w:rsidR="00677D62" w:rsidRPr="009967EA">
        <w:rPr>
          <w:rFonts w:ascii="Times New Roman" w:hAnsi="Times New Roman"/>
          <w:color w:val="000000" w:themeColor="text1"/>
          <w:sz w:val="24"/>
          <w:szCs w:val="24"/>
        </w:rPr>
        <w:t>:</w:t>
      </w:r>
    </w:p>
    <w:p w14:paraId="17F52E58" w14:textId="77777777" w:rsidR="00D2161A" w:rsidRPr="009967EA" w:rsidRDefault="00D2161A" w:rsidP="00D2161A">
      <w:pPr>
        <w:spacing w:after="0" w:line="240" w:lineRule="auto"/>
        <w:ind w:firstLine="720"/>
        <w:contextualSpacing/>
        <w:jc w:val="both"/>
        <w:rPr>
          <w:rFonts w:ascii="Times New Roman" w:hAnsi="Times New Roman"/>
          <w:color w:val="000000" w:themeColor="text1"/>
          <w:sz w:val="24"/>
          <w:szCs w:val="24"/>
        </w:rPr>
      </w:pPr>
    </w:p>
    <w:tbl>
      <w:tblPr>
        <w:tblStyle w:val="TableGrid"/>
        <w:tblW w:w="9634" w:type="dxa"/>
        <w:tblLook w:val="04A0" w:firstRow="1" w:lastRow="0" w:firstColumn="1" w:lastColumn="0" w:noHBand="0" w:noVBand="1"/>
      </w:tblPr>
      <w:tblGrid>
        <w:gridCol w:w="717"/>
        <w:gridCol w:w="4073"/>
        <w:gridCol w:w="2409"/>
        <w:gridCol w:w="2435"/>
      </w:tblGrid>
      <w:tr w:rsidR="00D140CD" w:rsidRPr="009967EA" w14:paraId="5F3CBDF4" w14:textId="4749F97D" w:rsidTr="00354B77">
        <w:trPr>
          <w:trHeight w:val="778"/>
        </w:trPr>
        <w:tc>
          <w:tcPr>
            <w:tcW w:w="717" w:type="dxa"/>
          </w:tcPr>
          <w:p w14:paraId="6033AEFA" w14:textId="3C7C22C0" w:rsidR="00D140CD" w:rsidRPr="009967EA" w:rsidRDefault="00D140CD" w:rsidP="005F1EC1">
            <w:pPr>
              <w:spacing w:after="0" w:line="24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Eilės Nr.</w:t>
            </w:r>
            <w:r w:rsidR="00D21E9B">
              <w:rPr>
                <w:rStyle w:val="FootnoteReference"/>
                <w:rFonts w:ascii="Times New Roman" w:hAnsi="Times New Roman"/>
                <w:sz w:val="24"/>
                <w:szCs w:val="24"/>
              </w:rPr>
              <w:t xml:space="preserve"> 1</w:t>
            </w:r>
          </w:p>
        </w:tc>
        <w:tc>
          <w:tcPr>
            <w:tcW w:w="4073" w:type="dxa"/>
          </w:tcPr>
          <w:p w14:paraId="359296AB" w14:textId="6C3F5247" w:rsidR="00D140CD" w:rsidRPr="009967EA" w:rsidRDefault="00D140CD" w:rsidP="005F1EC1">
            <w:pPr>
              <w:spacing w:after="0" w:line="24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 xml:space="preserve">Žemės sklypo </w:t>
            </w:r>
            <w:r w:rsidR="00D21E9B">
              <w:rPr>
                <w:rFonts w:ascii="Times New Roman" w:hAnsi="Times New Roman"/>
                <w:color w:val="000000" w:themeColor="text1"/>
                <w:sz w:val="24"/>
                <w:szCs w:val="24"/>
              </w:rPr>
              <w:t>unikalus</w:t>
            </w:r>
            <w:r w:rsidRPr="009967EA">
              <w:rPr>
                <w:rFonts w:ascii="Times New Roman" w:hAnsi="Times New Roman"/>
                <w:color w:val="000000" w:themeColor="text1"/>
                <w:sz w:val="24"/>
                <w:szCs w:val="24"/>
              </w:rPr>
              <w:t xml:space="preserve"> Nr.</w:t>
            </w:r>
          </w:p>
        </w:tc>
        <w:tc>
          <w:tcPr>
            <w:tcW w:w="2409" w:type="dxa"/>
          </w:tcPr>
          <w:p w14:paraId="53AAEC6C" w14:textId="2609B7FE" w:rsidR="00D140CD" w:rsidRPr="006A7027" w:rsidRDefault="007E5B7C" w:rsidP="005F1EC1">
            <w:pPr>
              <w:spacing w:after="0" w:line="240" w:lineRule="auto"/>
              <w:contextualSpacing/>
              <w:jc w:val="center"/>
              <w:rPr>
                <w:rFonts w:ascii="Times New Roman" w:hAnsi="Times New Roman"/>
                <w:color w:val="000000" w:themeColor="text1"/>
                <w:sz w:val="24"/>
                <w:szCs w:val="24"/>
              </w:rPr>
            </w:pPr>
            <w:r w:rsidRPr="006A7027">
              <w:rPr>
                <w:rFonts w:ascii="Times New Roman" w:hAnsi="Times New Roman"/>
                <w:color w:val="000000" w:themeColor="text1"/>
                <w:sz w:val="24"/>
                <w:szCs w:val="24"/>
              </w:rPr>
              <w:t>Bendras į</w:t>
            </w:r>
            <w:r w:rsidR="00D140CD" w:rsidRPr="006A7027">
              <w:rPr>
                <w:rFonts w:ascii="Times New Roman" w:hAnsi="Times New Roman"/>
                <w:color w:val="000000" w:themeColor="text1"/>
                <w:sz w:val="24"/>
                <w:szCs w:val="24"/>
              </w:rPr>
              <w:t>sigyjamo žemės sklypo plotas</w:t>
            </w:r>
            <w:r w:rsidR="00DE1C10" w:rsidRPr="006A7027">
              <w:rPr>
                <w:rFonts w:ascii="Times New Roman" w:hAnsi="Times New Roman"/>
                <w:color w:val="000000" w:themeColor="text1"/>
                <w:sz w:val="24"/>
                <w:szCs w:val="24"/>
              </w:rPr>
              <w:t xml:space="preserve"> (</w:t>
            </w:r>
            <w:r w:rsidR="00D140CD" w:rsidRPr="006A7027">
              <w:rPr>
                <w:rFonts w:ascii="Times New Roman" w:hAnsi="Times New Roman"/>
                <w:color w:val="000000" w:themeColor="text1"/>
                <w:sz w:val="24"/>
                <w:szCs w:val="24"/>
              </w:rPr>
              <w:t>ha)</w:t>
            </w:r>
          </w:p>
        </w:tc>
        <w:tc>
          <w:tcPr>
            <w:tcW w:w="2435" w:type="dxa"/>
          </w:tcPr>
          <w:p w14:paraId="7BF5139D" w14:textId="6C41ED8B" w:rsidR="00D140CD" w:rsidRPr="009967EA" w:rsidRDefault="00D140CD" w:rsidP="005F1EC1">
            <w:pPr>
              <w:spacing w:after="0" w:line="24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 xml:space="preserve">Įsigyjamas žemės sklypo </w:t>
            </w:r>
            <w:r w:rsidR="007E5B7C" w:rsidRPr="009967EA">
              <w:rPr>
                <w:rFonts w:ascii="Times New Roman" w:hAnsi="Times New Roman"/>
                <w:color w:val="000000" w:themeColor="text1"/>
                <w:sz w:val="24"/>
                <w:szCs w:val="24"/>
              </w:rPr>
              <w:t xml:space="preserve">dalies </w:t>
            </w:r>
            <w:r w:rsidRPr="009967EA">
              <w:rPr>
                <w:rFonts w:ascii="Times New Roman" w:hAnsi="Times New Roman"/>
                <w:color w:val="000000" w:themeColor="text1"/>
                <w:sz w:val="24"/>
                <w:szCs w:val="24"/>
              </w:rPr>
              <w:t>plotas (ha)</w:t>
            </w:r>
          </w:p>
        </w:tc>
      </w:tr>
      <w:tr w:rsidR="00D140CD" w:rsidRPr="009967EA" w14:paraId="2153D252" w14:textId="4183A288" w:rsidTr="00354B77">
        <w:trPr>
          <w:trHeight w:val="380"/>
        </w:trPr>
        <w:tc>
          <w:tcPr>
            <w:tcW w:w="717" w:type="dxa"/>
          </w:tcPr>
          <w:p w14:paraId="0603AAA8" w14:textId="423EA9C8" w:rsidR="00D140CD" w:rsidRPr="009967EA" w:rsidRDefault="00D140CD" w:rsidP="00D140CD">
            <w:pPr>
              <w:spacing w:after="0" w:line="36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1.</w:t>
            </w:r>
          </w:p>
        </w:tc>
        <w:tc>
          <w:tcPr>
            <w:tcW w:w="4073" w:type="dxa"/>
          </w:tcPr>
          <w:p w14:paraId="526BEC3B" w14:textId="5FD7698D" w:rsidR="00D140CD" w:rsidRPr="009967EA" w:rsidRDefault="000D47AD" w:rsidP="001569D4">
            <w:pPr>
              <w:spacing w:after="0" w:line="360" w:lineRule="auto"/>
              <w:contextualSpacing/>
              <w:jc w:val="both"/>
              <w:rPr>
                <w:rFonts w:ascii="Times New Roman" w:hAnsi="Times New Roman"/>
                <w:color w:val="000000" w:themeColor="text1"/>
                <w:sz w:val="24"/>
                <w:szCs w:val="24"/>
              </w:rPr>
            </w:pPr>
            <w:r w:rsidRPr="000D47AD">
              <w:rPr>
                <w:rFonts w:ascii="Times New Roman" w:hAnsi="Times New Roman"/>
                <w:color w:val="2F5496" w:themeColor="accent1" w:themeShade="BF"/>
                <w:sz w:val="24"/>
                <w:szCs w:val="24"/>
              </w:rPr>
              <w:t>XXXX</w:t>
            </w:r>
            <w:r w:rsidR="00D21E9B">
              <w:rPr>
                <w:rFonts w:ascii="Times New Roman" w:hAnsi="Times New Roman"/>
                <w:color w:val="2F5496" w:themeColor="accent1" w:themeShade="BF"/>
                <w:sz w:val="24"/>
                <w:szCs w:val="24"/>
              </w:rPr>
              <w:t>-</w:t>
            </w:r>
            <w:r w:rsidRPr="000D47AD">
              <w:rPr>
                <w:rFonts w:ascii="Times New Roman" w:hAnsi="Times New Roman"/>
                <w:color w:val="2F5496" w:themeColor="accent1" w:themeShade="BF"/>
                <w:sz w:val="24"/>
                <w:szCs w:val="24"/>
              </w:rPr>
              <w:t>YYYY</w:t>
            </w:r>
            <w:r w:rsidR="00D21E9B">
              <w:rPr>
                <w:rFonts w:ascii="Times New Roman" w:hAnsi="Times New Roman"/>
                <w:color w:val="2F5496" w:themeColor="accent1" w:themeShade="BF"/>
                <w:sz w:val="24"/>
                <w:szCs w:val="24"/>
              </w:rPr>
              <w:t>-</w:t>
            </w:r>
            <w:r w:rsidRPr="000D47AD">
              <w:rPr>
                <w:rFonts w:ascii="Times New Roman" w:hAnsi="Times New Roman"/>
                <w:color w:val="2F5496" w:themeColor="accent1" w:themeShade="BF"/>
                <w:sz w:val="24"/>
                <w:szCs w:val="24"/>
              </w:rPr>
              <w:t>ZZZZ</w:t>
            </w:r>
          </w:p>
        </w:tc>
        <w:tc>
          <w:tcPr>
            <w:tcW w:w="2409" w:type="dxa"/>
          </w:tcPr>
          <w:p w14:paraId="1152675B" w14:textId="698D378D" w:rsidR="00D140CD" w:rsidRPr="006A7027" w:rsidRDefault="000D47AD" w:rsidP="001569D4">
            <w:pPr>
              <w:spacing w:after="0" w:line="360" w:lineRule="auto"/>
              <w:contextualSpacing/>
              <w:jc w:val="both"/>
              <w:rPr>
                <w:rFonts w:ascii="Times New Roman" w:hAnsi="Times New Roman"/>
                <w:color w:val="000000" w:themeColor="text1"/>
                <w:sz w:val="24"/>
                <w:szCs w:val="24"/>
              </w:rPr>
            </w:pPr>
            <w:r w:rsidRPr="006A7027">
              <w:rPr>
                <w:rFonts w:ascii="Times New Roman" w:hAnsi="Times New Roman"/>
                <w:color w:val="2F5496" w:themeColor="accent1" w:themeShade="BF"/>
                <w:sz w:val="24"/>
                <w:szCs w:val="24"/>
              </w:rPr>
              <w:t>0,1000</w:t>
            </w:r>
          </w:p>
        </w:tc>
        <w:tc>
          <w:tcPr>
            <w:tcW w:w="2435" w:type="dxa"/>
          </w:tcPr>
          <w:p w14:paraId="71FF2008" w14:textId="7364AF9E" w:rsidR="00D140CD" w:rsidRPr="009967EA" w:rsidRDefault="000D47AD" w:rsidP="001569D4">
            <w:pPr>
              <w:spacing w:after="0" w:line="360" w:lineRule="auto"/>
              <w:contextualSpacing/>
              <w:jc w:val="both"/>
              <w:rPr>
                <w:rFonts w:ascii="Times New Roman" w:hAnsi="Times New Roman"/>
                <w:color w:val="000000" w:themeColor="text1"/>
                <w:sz w:val="24"/>
                <w:szCs w:val="24"/>
              </w:rPr>
            </w:pPr>
            <w:r w:rsidRPr="000D47AD">
              <w:rPr>
                <w:rFonts w:ascii="Times New Roman" w:hAnsi="Times New Roman"/>
                <w:color w:val="2F5496" w:themeColor="accent1" w:themeShade="BF"/>
                <w:sz w:val="24"/>
                <w:szCs w:val="24"/>
              </w:rPr>
              <w:t>0,0750</w:t>
            </w:r>
          </w:p>
        </w:tc>
      </w:tr>
      <w:tr w:rsidR="00D140CD" w:rsidRPr="009967EA" w14:paraId="2D2E2BFD" w14:textId="2AA1BAC6" w:rsidTr="00354B77">
        <w:trPr>
          <w:trHeight w:val="389"/>
        </w:trPr>
        <w:tc>
          <w:tcPr>
            <w:tcW w:w="717" w:type="dxa"/>
          </w:tcPr>
          <w:p w14:paraId="571D217C" w14:textId="32926C25" w:rsidR="00D140CD" w:rsidRPr="009967EA" w:rsidRDefault="00D140CD" w:rsidP="00D140CD">
            <w:pPr>
              <w:spacing w:after="0" w:line="36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2.</w:t>
            </w:r>
          </w:p>
        </w:tc>
        <w:tc>
          <w:tcPr>
            <w:tcW w:w="4073" w:type="dxa"/>
          </w:tcPr>
          <w:p w14:paraId="0E8BA1BC" w14:textId="61235CE5"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09" w:type="dxa"/>
          </w:tcPr>
          <w:p w14:paraId="1DC86DEF" w14:textId="77777777" w:rsidR="00D140CD" w:rsidRPr="006A7027" w:rsidRDefault="00D140CD" w:rsidP="001569D4">
            <w:pPr>
              <w:spacing w:after="0" w:line="360" w:lineRule="auto"/>
              <w:contextualSpacing/>
              <w:jc w:val="both"/>
              <w:rPr>
                <w:rFonts w:ascii="Times New Roman" w:hAnsi="Times New Roman"/>
                <w:color w:val="000000" w:themeColor="text1"/>
                <w:sz w:val="24"/>
                <w:szCs w:val="24"/>
              </w:rPr>
            </w:pPr>
          </w:p>
        </w:tc>
        <w:tc>
          <w:tcPr>
            <w:tcW w:w="2435" w:type="dxa"/>
          </w:tcPr>
          <w:p w14:paraId="1986F90D" w14:textId="77777777"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r>
      <w:tr w:rsidR="00D140CD" w:rsidRPr="009967EA" w14:paraId="3EB438B2" w14:textId="6B892750" w:rsidTr="00354B77">
        <w:trPr>
          <w:trHeight w:val="389"/>
        </w:trPr>
        <w:tc>
          <w:tcPr>
            <w:tcW w:w="717" w:type="dxa"/>
          </w:tcPr>
          <w:p w14:paraId="77B90F74" w14:textId="0D46668A" w:rsidR="00D140CD" w:rsidRPr="009967EA" w:rsidRDefault="00D140CD" w:rsidP="00D140CD">
            <w:pPr>
              <w:spacing w:after="0" w:line="36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3.</w:t>
            </w:r>
          </w:p>
        </w:tc>
        <w:tc>
          <w:tcPr>
            <w:tcW w:w="4073" w:type="dxa"/>
          </w:tcPr>
          <w:p w14:paraId="27B85979" w14:textId="7F4D5F0F"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09" w:type="dxa"/>
          </w:tcPr>
          <w:p w14:paraId="664D4DF2" w14:textId="77777777" w:rsidR="00D140CD" w:rsidRPr="006A7027" w:rsidRDefault="00D140CD" w:rsidP="001569D4">
            <w:pPr>
              <w:spacing w:after="0" w:line="360" w:lineRule="auto"/>
              <w:contextualSpacing/>
              <w:jc w:val="both"/>
              <w:rPr>
                <w:rFonts w:ascii="Times New Roman" w:hAnsi="Times New Roman"/>
                <w:color w:val="000000" w:themeColor="text1"/>
                <w:sz w:val="24"/>
                <w:szCs w:val="24"/>
              </w:rPr>
            </w:pPr>
          </w:p>
        </w:tc>
        <w:tc>
          <w:tcPr>
            <w:tcW w:w="2435" w:type="dxa"/>
          </w:tcPr>
          <w:p w14:paraId="07B60C3F" w14:textId="704E0C7C"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r>
    </w:tbl>
    <w:p w14:paraId="40BDB732" w14:textId="77777777" w:rsidR="002C426F" w:rsidRPr="00354B77" w:rsidRDefault="002C426F" w:rsidP="00851245">
      <w:pPr>
        <w:spacing w:after="0" w:line="360" w:lineRule="auto"/>
        <w:contextualSpacing/>
        <w:jc w:val="both"/>
        <w:rPr>
          <w:rFonts w:ascii="Times New Roman" w:hAnsi="Times New Roman"/>
          <w:color w:val="000000" w:themeColor="text1"/>
          <w:sz w:val="18"/>
          <w:szCs w:val="18"/>
        </w:rPr>
      </w:pPr>
    </w:p>
    <w:p w14:paraId="3680EE95" w14:textId="7BE799BB" w:rsidR="00174A3E" w:rsidRDefault="00D21E9B" w:rsidP="00851245">
      <w:pPr>
        <w:spacing w:after="0" w:line="360" w:lineRule="auto"/>
        <w:contextualSpacing/>
        <w:jc w:val="both"/>
        <w:rPr>
          <w:rFonts w:ascii="Times New Roman" w:hAnsi="Times New Roman"/>
          <w:color w:val="000000" w:themeColor="text1"/>
          <w:sz w:val="24"/>
          <w:szCs w:val="24"/>
        </w:rPr>
      </w:pPr>
      <w:r w:rsidRPr="009967EA">
        <w:rPr>
          <w:rFonts w:ascii="Times New Roman" w:hAnsi="Times New Roman"/>
          <w:color w:val="000000" w:themeColor="text1"/>
          <w:sz w:val="24"/>
          <w:szCs w:val="24"/>
        </w:rPr>
        <w:t xml:space="preserve">, esantį (-ius /-ią; -ias) </w:t>
      </w:r>
      <w:r w:rsidR="000D47AD" w:rsidRPr="00EC3C23">
        <w:rPr>
          <w:rFonts w:ascii="Times New Roman" w:hAnsi="Times New Roman"/>
          <w:color w:val="2F5496" w:themeColor="accent1" w:themeShade="BF"/>
          <w:sz w:val="24"/>
          <w:szCs w:val="24"/>
        </w:rPr>
        <w:t xml:space="preserve">Vilniaus </w:t>
      </w:r>
      <w:r w:rsidR="00EC3C23" w:rsidRPr="00EC3C23">
        <w:rPr>
          <w:rFonts w:ascii="Times New Roman" w:hAnsi="Times New Roman"/>
          <w:color w:val="2F5496" w:themeColor="accent1" w:themeShade="BF"/>
          <w:sz w:val="24"/>
          <w:szCs w:val="24"/>
        </w:rPr>
        <w:t xml:space="preserve">rajono </w:t>
      </w:r>
      <w:r w:rsidR="00174A3E" w:rsidRPr="009967EA">
        <w:rPr>
          <w:rFonts w:ascii="Times New Roman" w:hAnsi="Times New Roman"/>
          <w:color w:val="000000" w:themeColor="text1"/>
          <w:sz w:val="24"/>
          <w:szCs w:val="24"/>
        </w:rPr>
        <w:t>savivaldybėje</w:t>
      </w:r>
      <w:r>
        <w:rPr>
          <w:rFonts w:ascii="Times New Roman" w:hAnsi="Times New Roman"/>
          <w:color w:val="000000" w:themeColor="text1"/>
          <w:sz w:val="24"/>
          <w:szCs w:val="24"/>
        </w:rPr>
        <w:t>.</w:t>
      </w:r>
    </w:p>
    <w:p w14:paraId="1EBD6C96" w14:textId="77777777" w:rsidR="0082425E" w:rsidRPr="00354B77" w:rsidRDefault="0082425E" w:rsidP="00851245">
      <w:pPr>
        <w:spacing w:after="0" w:line="360" w:lineRule="auto"/>
        <w:contextualSpacing/>
        <w:jc w:val="both"/>
        <w:rPr>
          <w:rFonts w:ascii="Times New Roman" w:hAnsi="Times New Roman"/>
          <w:color w:val="000000" w:themeColor="text1"/>
          <w:sz w:val="16"/>
          <w:szCs w:val="16"/>
        </w:rPr>
      </w:pPr>
    </w:p>
    <w:p w14:paraId="46E59247" w14:textId="556194B8" w:rsidR="00430426" w:rsidRPr="00430426" w:rsidRDefault="00D21E9B" w:rsidP="00D21E9B">
      <w:pPr>
        <w:spacing w:after="0" w:line="360" w:lineRule="auto"/>
        <w:ind w:firstLine="737"/>
        <w:jc w:val="both"/>
        <w:rPr>
          <w:rFonts w:ascii="Times New Roman" w:hAnsi="Times New Roman"/>
          <w:sz w:val="24"/>
          <w:szCs w:val="24"/>
        </w:rPr>
      </w:pPr>
      <w:r w:rsidRPr="003C7DF9">
        <w:rPr>
          <w:rFonts w:ascii="Times New Roman" w:hAnsi="Times New Roman"/>
          <w:color w:val="000000" w:themeColor="text1"/>
          <w:sz w:val="24"/>
          <w:szCs w:val="24"/>
        </w:rPr>
        <w:t xml:space="preserve">Nurodau, kad </w:t>
      </w:r>
      <w:r w:rsidRPr="003C7DF9">
        <w:rPr>
          <w:rFonts w:ascii="Times New Roman" w:hAnsi="Times New Roman"/>
          <w:sz w:val="24"/>
          <w:szCs w:val="24"/>
        </w:rPr>
        <w:t>su manimi (mumis) yra susiję šie juridiniai asmenys:</w:t>
      </w:r>
      <w:r w:rsidRPr="00D21E9B">
        <w:rPr>
          <w:rStyle w:val="FootnoteReference"/>
          <w:rFonts w:ascii="Times New Roman" w:hAnsi="Times New Roman"/>
          <w:sz w:val="24"/>
          <w:szCs w:val="24"/>
        </w:rPr>
        <w:t xml:space="preserve"> </w:t>
      </w:r>
      <w:r w:rsidRPr="003C7DF9">
        <w:rPr>
          <w:rStyle w:val="FootnoteReference"/>
          <w:rFonts w:ascii="Times New Roman" w:hAnsi="Times New Roman"/>
          <w:sz w:val="24"/>
          <w:szCs w:val="24"/>
        </w:rPr>
        <w:t>2</w:t>
      </w:r>
      <w:r w:rsidR="00430426">
        <w:rPr>
          <w:rFonts w:ascii="Times New Roman" w:hAnsi="Times New Roman"/>
          <w:sz w:val="24"/>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933"/>
        <w:gridCol w:w="2716"/>
        <w:gridCol w:w="3095"/>
      </w:tblGrid>
      <w:tr w:rsidR="00174A3E" w:rsidRPr="009967EA" w14:paraId="23B39CB9" w14:textId="77777777" w:rsidTr="00ED3764">
        <w:trPr>
          <w:trHeight w:val="843"/>
        </w:trPr>
        <w:tc>
          <w:tcPr>
            <w:tcW w:w="890" w:type="dxa"/>
          </w:tcPr>
          <w:p w14:paraId="3F0675B6" w14:textId="7EA5947E"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r w:rsidRPr="009967EA">
              <w:rPr>
                <w:rFonts w:ascii="Times New Roman" w:eastAsia="Times New Roman" w:hAnsi="Times New Roman"/>
                <w:sz w:val="24"/>
                <w:szCs w:val="24"/>
                <w:lang w:eastAsia="zh-CN"/>
              </w:rPr>
              <w:t>Eilės Nr.</w:t>
            </w:r>
            <w:r w:rsidR="00D21E9B" w:rsidRPr="003C7DF9">
              <w:rPr>
                <w:rStyle w:val="FootnoteReference"/>
                <w:rFonts w:ascii="Times New Roman" w:hAnsi="Times New Roman"/>
                <w:sz w:val="24"/>
                <w:szCs w:val="24"/>
              </w:rPr>
              <w:t xml:space="preserve"> 3</w:t>
            </w:r>
          </w:p>
        </w:tc>
        <w:tc>
          <w:tcPr>
            <w:tcW w:w="2933" w:type="dxa"/>
          </w:tcPr>
          <w:p w14:paraId="7B1C0E4A" w14:textId="2C8DF264" w:rsidR="00174A3E" w:rsidRPr="009967EA" w:rsidRDefault="00D21E9B" w:rsidP="00BF39D8">
            <w:pPr>
              <w:suppressAutoHyphens/>
              <w:spacing w:after="0" w:line="240" w:lineRule="auto"/>
              <w:contextualSpacing/>
              <w:jc w:val="center"/>
              <w:rPr>
                <w:rFonts w:ascii="Times New Roman" w:eastAsia="Times New Roman" w:hAnsi="Times New Roman"/>
                <w:sz w:val="24"/>
                <w:szCs w:val="24"/>
                <w:lang w:eastAsia="zh-CN"/>
              </w:rPr>
            </w:pPr>
            <w:r w:rsidRPr="003C7DF9">
              <w:rPr>
                <w:rFonts w:ascii="Times New Roman" w:eastAsia="Times New Roman" w:hAnsi="Times New Roman"/>
                <w:sz w:val="24"/>
                <w:szCs w:val="24"/>
                <w:lang w:eastAsia="zh-CN"/>
              </w:rPr>
              <w:t>Juridinio asmens teisinė forma, pavadinimas, kodas</w:t>
            </w:r>
          </w:p>
        </w:tc>
        <w:tc>
          <w:tcPr>
            <w:tcW w:w="2716" w:type="dxa"/>
          </w:tcPr>
          <w:p w14:paraId="7E5D3014" w14:textId="4204981D" w:rsidR="00174A3E" w:rsidRPr="009967EA" w:rsidRDefault="00D21E9B" w:rsidP="00C54DD5">
            <w:pPr>
              <w:suppressAutoHyphens/>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Susiję per </w:t>
            </w:r>
            <w:r w:rsidRPr="003C7DF9">
              <w:rPr>
                <w:rFonts w:ascii="Times New Roman" w:eastAsia="Times New Roman" w:hAnsi="Times New Roman"/>
                <w:sz w:val="24"/>
                <w:szCs w:val="24"/>
                <w:lang w:eastAsia="zh-CN"/>
              </w:rPr>
              <w:t>fizin</w:t>
            </w:r>
            <w:r>
              <w:rPr>
                <w:rFonts w:ascii="Times New Roman" w:eastAsia="Times New Roman" w:hAnsi="Times New Roman"/>
                <w:sz w:val="24"/>
                <w:szCs w:val="24"/>
                <w:lang w:eastAsia="zh-CN"/>
              </w:rPr>
              <w:t>į</w:t>
            </w:r>
            <w:r w:rsidRPr="003C7DF9">
              <w:rPr>
                <w:rFonts w:ascii="Times New Roman" w:eastAsia="Times New Roman" w:hAnsi="Times New Roman"/>
                <w:sz w:val="24"/>
                <w:szCs w:val="24"/>
                <w:lang w:eastAsia="zh-CN"/>
              </w:rPr>
              <w:t xml:space="preserve"> asmen</w:t>
            </w:r>
            <w:r>
              <w:rPr>
                <w:rFonts w:ascii="Times New Roman" w:eastAsia="Times New Roman" w:hAnsi="Times New Roman"/>
                <w:sz w:val="24"/>
                <w:szCs w:val="24"/>
                <w:lang w:eastAsia="zh-CN"/>
              </w:rPr>
              <w:t>į (vardas, pavardė)</w:t>
            </w:r>
          </w:p>
        </w:tc>
        <w:tc>
          <w:tcPr>
            <w:tcW w:w="3095" w:type="dxa"/>
          </w:tcPr>
          <w:p w14:paraId="580A7191" w14:textId="7DDE9E47" w:rsidR="00174A3E" w:rsidRPr="009967EA" w:rsidRDefault="00D21E9B" w:rsidP="00C54DD5">
            <w:pPr>
              <w:suppressAutoHyphens/>
              <w:spacing w:after="0" w:line="240" w:lineRule="auto"/>
              <w:contextualSpacing/>
              <w:jc w:val="center"/>
              <w:rPr>
                <w:rFonts w:ascii="Times New Roman" w:eastAsia="Times New Roman" w:hAnsi="Times New Roman"/>
                <w:sz w:val="24"/>
                <w:szCs w:val="24"/>
                <w:lang w:eastAsia="zh-CN"/>
              </w:rPr>
            </w:pPr>
            <w:r w:rsidRPr="003C7DF9">
              <w:rPr>
                <w:rFonts w:ascii="Times New Roman" w:eastAsia="Times New Roman" w:hAnsi="Times New Roman"/>
                <w:sz w:val="24"/>
                <w:szCs w:val="24"/>
                <w:lang w:eastAsia="zh-CN"/>
              </w:rPr>
              <w:t>Valdoma akcijų (teisių, pajų) procentinė dalis</w:t>
            </w:r>
          </w:p>
        </w:tc>
      </w:tr>
      <w:tr w:rsidR="00174A3E" w:rsidRPr="009967EA" w14:paraId="076CB233" w14:textId="77777777" w:rsidTr="00ED3764">
        <w:trPr>
          <w:trHeight w:val="463"/>
        </w:trPr>
        <w:tc>
          <w:tcPr>
            <w:tcW w:w="890" w:type="dxa"/>
          </w:tcPr>
          <w:p w14:paraId="3C901EE7"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r w:rsidRPr="009967EA">
              <w:rPr>
                <w:rFonts w:ascii="Times New Roman" w:eastAsia="Times New Roman" w:hAnsi="Times New Roman"/>
                <w:sz w:val="24"/>
                <w:szCs w:val="24"/>
                <w:lang w:eastAsia="zh-CN"/>
              </w:rPr>
              <w:t>1.</w:t>
            </w:r>
          </w:p>
        </w:tc>
        <w:tc>
          <w:tcPr>
            <w:tcW w:w="2933" w:type="dxa"/>
          </w:tcPr>
          <w:p w14:paraId="7FFE5882" w14:textId="274F418F" w:rsidR="00174A3E" w:rsidRPr="0080551D" w:rsidRDefault="00720B61" w:rsidP="00CD4675">
            <w:pPr>
              <w:suppressAutoHyphens/>
              <w:spacing w:after="0" w:line="240" w:lineRule="auto"/>
              <w:contextualSpacing/>
              <w:jc w:val="both"/>
              <w:rPr>
                <w:rFonts w:ascii="Times New Roman" w:eastAsia="Times New Roman" w:hAnsi="Times New Roman"/>
                <w:color w:val="4472C4" w:themeColor="accent1"/>
                <w:sz w:val="28"/>
                <w:szCs w:val="28"/>
                <w:lang w:eastAsia="zh-CN"/>
              </w:rPr>
            </w:pPr>
            <w:r w:rsidRPr="0080551D">
              <w:rPr>
                <w:rFonts w:ascii="Times New Roman" w:eastAsia="Times New Roman" w:hAnsi="Times New Roman"/>
                <w:color w:val="4472C4" w:themeColor="accent1"/>
                <w:sz w:val="28"/>
                <w:szCs w:val="28"/>
                <w:lang w:eastAsia="zh-CN"/>
              </w:rPr>
              <w:t>-</w:t>
            </w:r>
          </w:p>
        </w:tc>
        <w:tc>
          <w:tcPr>
            <w:tcW w:w="2716" w:type="dxa"/>
          </w:tcPr>
          <w:p w14:paraId="5B967633" w14:textId="2692DF2C" w:rsidR="00174A3E" w:rsidRPr="0080551D" w:rsidRDefault="00720B61" w:rsidP="00CD4675">
            <w:pPr>
              <w:suppressAutoHyphens/>
              <w:spacing w:after="0" w:line="240" w:lineRule="auto"/>
              <w:contextualSpacing/>
              <w:jc w:val="both"/>
              <w:rPr>
                <w:rFonts w:ascii="Times New Roman" w:eastAsia="Times New Roman" w:hAnsi="Times New Roman"/>
                <w:color w:val="4472C4" w:themeColor="accent1"/>
                <w:sz w:val="28"/>
                <w:szCs w:val="28"/>
                <w:lang w:eastAsia="zh-CN"/>
              </w:rPr>
            </w:pPr>
            <w:r w:rsidRPr="0080551D">
              <w:rPr>
                <w:rFonts w:ascii="Times New Roman" w:eastAsia="Times New Roman" w:hAnsi="Times New Roman"/>
                <w:color w:val="4472C4" w:themeColor="accent1"/>
                <w:sz w:val="28"/>
                <w:szCs w:val="28"/>
                <w:lang w:eastAsia="zh-CN"/>
              </w:rPr>
              <w:t>-</w:t>
            </w:r>
          </w:p>
        </w:tc>
        <w:tc>
          <w:tcPr>
            <w:tcW w:w="3095" w:type="dxa"/>
          </w:tcPr>
          <w:p w14:paraId="36416FD9" w14:textId="6B8854C0" w:rsidR="00174A3E" w:rsidRPr="0080551D" w:rsidRDefault="00720B61" w:rsidP="00CD4675">
            <w:pPr>
              <w:suppressAutoHyphens/>
              <w:spacing w:after="0" w:line="240" w:lineRule="auto"/>
              <w:contextualSpacing/>
              <w:jc w:val="both"/>
              <w:rPr>
                <w:rFonts w:ascii="Times New Roman" w:eastAsia="Times New Roman" w:hAnsi="Times New Roman"/>
                <w:color w:val="4472C4" w:themeColor="accent1"/>
                <w:sz w:val="28"/>
                <w:szCs w:val="28"/>
                <w:lang w:eastAsia="zh-CN"/>
              </w:rPr>
            </w:pPr>
            <w:r w:rsidRPr="0080551D">
              <w:rPr>
                <w:rFonts w:ascii="Times New Roman" w:eastAsia="Times New Roman" w:hAnsi="Times New Roman"/>
                <w:color w:val="4472C4" w:themeColor="accent1"/>
                <w:sz w:val="28"/>
                <w:szCs w:val="28"/>
                <w:lang w:eastAsia="zh-CN"/>
              </w:rPr>
              <w:t>-</w:t>
            </w:r>
          </w:p>
        </w:tc>
      </w:tr>
      <w:tr w:rsidR="00174A3E" w:rsidRPr="009967EA" w14:paraId="792A95BB" w14:textId="77777777" w:rsidTr="00ED3764">
        <w:trPr>
          <w:trHeight w:val="463"/>
        </w:trPr>
        <w:tc>
          <w:tcPr>
            <w:tcW w:w="890" w:type="dxa"/>
          </w:tcPr>
          <w:p w14:paraId="6FFD0440"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r w:rsidRPr="009967EA">
              <w:rPr>
                <w:rFonts w:ascii="Times New Roman" w:eastAsia="Times New Roman" w:hAnsi="Times New Roman"/>
                <w:sz w:val="24"/>
                <w:szCs w:val="24"/>
                <w:lang w:eastAsia="zh-CN"/>
              </w:rPr>
              <w:t>2.</w:t>
            </w:r>
          </w:p>
        </w:tc>
        <w:tc>
          <w:tcPr>
            <w:tcW w:w="2933" w:type="dxa"/>
          </w:tcPr>
          <w:p w14:paraId="5898EE27"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p>
        </w:tc>
        <w:tc>
          <w:tcPr>
            <w:tcW w:w="2716" w:type="dxa"/>
          </w:tcPr>
          <w:p w14:paraId="7DF54560"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p>
        </w:tc>
        <w:tc>
          <w:tcPr>
            <w:tcW w:w="3095" w:type="dxa"/>
          </w:tcPr>
          <w:p w14:paraId="457373B4"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p>
        </w:tc>
      </w:tr>
      <w:tr w:rsidR="00174A3E" w:rsidRPr="009967EA" w14:paraId="1F116D8A" w14:textId="77777777" w:rsidTr="00ED3764">
        <w:trPr>
          <w:trHeight w:val="462"/>
        </w:trPr>
        <w:tc>
          <w:tcPr>
            <w:tcW w:w="890" w:type="dxa"/>
          </w:tcPr>
          <w:p w14:paraId="71BF22DD" w14:textId="40484971"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r w:rsidRPr="009967EA">
              <w:rPr>
                <w:rFonts w:ascii="Times New Roman" w:eastAsia="Times New Roman" w:hAnsi="Times New Roman"/>
                <w:sz w:val="24"/>
                <w:szCs w:val="24"/>
                <w:lang w:eastAsia="zh-CN"/>
              </w:rPr>
              <w:t>3.</w:t>
            </w:r>
          </w:p>
        </w:tc>
        <w:tc>
          <w:tcPr>
            <w:tcW w:w="2933" w:type="dxa"/>
          </w:tcPr>
          <w:p w14:paraId="4CA962E8"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p>
        </w:tc>
        <w:tc>
          <w:tcPr>
            <w:tcW w:w="2716" w:type="dxa"/>
          </w:tcPr>
          <w:p w14:paraId="19444A68"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p>
        </w:tc>
        <w:tc>
          <w:tcPr>
            <w:tcW w:w="3095" w:type="dxa"/>
          </w:tcPr>
          <w:p w14:paraId="6BE72F60"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p>
        </w:tc>
      </w:tr>
    </w:tbl>
    <w:p w14:paraId="3FE11200" w14:textId="77777777" w:rsidR="0080551D" w:rsidRDefault="0080551D" w:rsidP="00D21E9B">
      <w:pPr>
        <w:spacing w:after="0" w:line="240" w:lineRule="auto"/>
        <w:jc w:val="both"/>
        <w:rPr>
          <w:rFonts w:ascii="Times New Roman" w:eastAsia="Times New Roman" w:hAnsi="Times New Roman"/>
          <w:sz w:val="24"/>
          <w:szCs w:val="24"/>
        </w:rPr>
      </w:pPr>
      <w:bookmarkStart w:id="0" w:name="_Hlk120260387"/>
    </w:p>
    <w:p w14:paraId="28A0B2C4" w14:textId="5DDE9AAF" w:rsidR="00D21E9B" w:rsidRDefault="00D21E9B" w:rsidP="0080551D">
      <w:pPr>
        <w:spacing w:after="0" w:line="240" w:lineRule="auto"/>
        <w:ind w:firstLine="720"/>
        <w:jc w:val="both"/>
        <w:rPr>
          <w:rFonts w:ascii="Times New Roman" w:hAnsi="Times New Roman"/>
          <w:color w:val="000000" w:themeColor="text1"/>
          <w:sz w:val="24"/>
          <w:szCs w:val="24"/>
        </w:rPr>
      </w:pPr>
      <w:r w:rsidRPr="009967EA">
        <w:rPr>
          <w:rFonts w:ascii="Times New Roman" w:eastAsia="Times New Roman" w:hAnsi="Times New Roman"/>
          <w:sz w:val="24"/>
          <w:szCs w:val="24"/>
        </w:rPr>
        <w:t xml:space="preserve">Aš (mes), </w:t>
      </w:r>
      <w:r w:rsidRPr="00977A87">
        <w:rPr>
          <w:rFonts w:ascii="Times New Roman" w:eastAsia="Times New Roman" w:hAnsi="Times New Roman"/>
          <w:color w:val="2F5496" w:themeColor="accent1" w:themeShade="BF"/>
          <w:sz w:val="24"/>
          <w:szCs w:val="24"/>
        </w:rPr>
        <w:t>Vardenis Pavardenis</w:t>
      </w:r>
      <w:r>
        <w:rPr>
          <w:rFonts w:ascii="Times New Roman" w:eastAsia="Times New Roman" w:hAnsi="Times New Roman"/>
          <w:color w:val="2F5496" w:themeColor="accent1" w:themeShade="BF"/>
          <w:sz w:val="24"/>
          <w:szCs w:val="24"/>
        </w:rPr>
        <w:t>,</w:t>
      </w:r>
      <w:r w:rsidRPr="009967EA">
        <w:rPr>
          <w:rFonts w:ascii="Times New Roman" w:eastAsia="Times New Roman" w:hAnsi="Times New Roman"/>
          <w:sz w:val="24"/>
          <w:szCs w:val="24"/>
        </w:rPr>
        <w:t xml:space="preserve"> </w:t>
      </w:r>
      <w:r w:rsidRPr="009967EA">
        <w:rPr>
          <w:rFonts w:ascii="Times New Roman" w:eastAsia="Times New Roman" w:hAnsi="Times New Roman"/>
          <w:color w:val="000000" w:themeColor="text1"/>
          <w:sz w:val="24"/>
          <w:szCs w:val="24"/>
          <w:lang w:eastAsia="lt-LT"/>
        </w:rPr>
        <w:t xml:space="preserve">patvirtinu (-ame), kad sudarius šio (-ų) žemės ūkio paskirties žemės sklypo (-ų) ar jo (jų) dalies (-ių) perleidimo sandorį, bendras man (mums) ar su manimi (mumis) susijusiems asmenims priklausantis iš valstybės ir kitų asmenų įsigytos žemės ūkio paskirties žemės plotas </w:t>
      </w:r>
      <w:r w:rsidRPr="009967EA">
        <w:rPr>
          <w:rFonts w:ascii="Times New Roman" w:hAnsi="Times New Roman"/>
          <w:color w:val="000000" w:themeColor="text1"/>
          <w:sz w:val="24"/>
          <w:szCs w:val="24"/>
        </w:rPr>
        <w:t>neviršys didžiausio žemės ūkio paskirties žemės ploto dydžio, kurį asmuo ir su juo susiję asmenys kartu gali įsigyti pagal Lietuvos Respublikos žemės ūkio paskirties žemės įsigijimo įstatymo 3 straipsnio 1 ir 2 dalis.</w:t>
      </w:r>
    </w:p>
    <w:p w14:paraId="37F6D987" w14:textId="65EDD695" w:rsidR="00D21E9B" w:rsidRDefault="0062393F" w:rsidP="00D21E9B">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Patvirtinu ir g</w:t>
      </w:r>
      <w:r w:rsidR="00D21E9B">
        <w:rPr>
          <w:rFonts w:ascii="Times New Roman" w:hAnsi="Times New Roman"/>
          <w:color w:val="000000" w:themeColor="text1"/>
          <w:sz w:val="24"/>
          <w:szCs w:val="24"/>
        </w:rPr>
        <w:t>arantuoju</w:t>
      </w:r>
      <w:r>
        <w:rPr>
          <w:rFonts w:ascii="Times New Roman" w:hAnsi="Times New Roman"/>
          <w:color w:val="000000" w:themeColor="text1"/>
          <w:sz w:val="24"/>
          <w:szCs w:val="24"/>
        </w:rPr>
        <w:t>,</w:t>
      </w:r>
      <w:r w:rsidR="00D21E9B" w:rsidRPr="008B4510">
        <w:rPr>
          <w:rFonts w:ascii="Times New Roman" w:hAnsi="Times New Roman"/>
          <w:color w:val="000000" w:themeColor="text1"/>
          <w:sz w:val="24"/>
          <w:szCs w:val="24"/>
        </w:rPr>
        <w:t xml:space="preserve"> kad aktualūs duomenys tikrinamuose valstybės registruose ir valstybės informacinėse sistemose apie fizinių ir (ar) juridinių asmenų turimus žemės ūkio paskirties žemės plotus ir (ar) juridinio asmens akcininkų turimas akcijas (pajininkų – pajus, kitas teises) juridiniuose asmenyse, kurie valdo žemės ūkio paskirties žemę, teisės aktų nustatyta tvarka yra pateikti valstybės registrų tvarkytojams, tačiau nustačius, kad atitinkamiems valstybės registrams aktualūs duomenys nebuvo pateikti, kai asmuo turėjo pareigą tokius duomenis pateikti, ar pateikta </w:t>
      </w:r>
      <w:r w:rsidR="00D21E9B" w:rsidRPr="008B4510">
        <w:rPr>
          <w:rFonts w:ascii="Times New Roman" w:hAnsi="Times New Roman"/>
          <w:color w:val="000000" w:themeColor="text1"/>
          <w:sz w:val="24"/>
          <w:szCs w:val="24"/>
        </w:rPr>
        <w:lastRenderedPageBreak/>
        <w:t>neteisinga ar neišsami informacija, tokiems asmenims teisės aktų nustatyta tvarka taikoma administracinė atsakomybė</w:t>
      </w:r>
      <w:r w:rsidR="00D21E9B">
        <w:rPr>
          <w:rFonts w:ascii="Times New Roman" w:hAnsi="Times New Roman"/>
          <w:color w:val="000000" w:themeColor="text1"/>
          <w:sz w:val="24"/>
          <w:szCs w:val="24"/>
        </w:rPr>
        <w:t xml:space="preserve"> </w:t>
      </w:r>
      <w:r w:rsidR="00D21E9B" w:rsidRPr="009967EA">
        <w:rPr>
          <w:rFonts w:ascii="Times New Roman" w:hAnsi="Times New Roman"/>
          <w:color w:val="000000" w:themeColor="text1"/>
          <w:sz w:val="24"/>
          <w:szCs w:val="24"/>
        </w:rPr>
        <w:t xml:space="preserve">pagal Lietuvos Respublikos žemės ūkio paskirties žemės įsigijimo įstatymo 3 straipsnio </w:t>
      </w:r>
      <w:r w:rsidR="00D21E9B">
        <w:rPr>
          <w:rFonts w:ascii="Times New Roman" w:hAnsi="Times New Roman"/>
          <w:color w:val="000000" w:themeColor="text1"/>
          <w:sz w:val="24"/>
          <w:szCs w:val="24"/>
        </w:rPr>
        <w:t xml:space="preserve">3 </w:t>
      </w:r>
      <w:r w:rsidR="00D21E9B" w:rsidRPr="009967EA">
        <w:rPr>
          <w:rFonts w:ascii="Times New Roman" w:hAnsi="Times New Roman"/>
          <w:color w:val="000000" w:themeColor="text1"/>
          <w:sz w:val="24"/>
          <w:szCs w:val="24"/>
        </w:rPr>
        <w:t>dal</w:t>
      </w:r>
      <w:r w:rsidR="00D21E9B">
        <w:rPr>
          <w:rFonts w:ascii="Times New Roman" w:hAnsi="Times New Roman"/>
          <w:color w:val="000000" w:themeColor="text1"/>
          <w:sz w:val="24"/>
          <w:szCs w:val="24"/>
        </w:rPr>
        <w:t>į</w:t>
      </w:r>
      <w:r w:rsidR="00D21E9B" w:rsidRPr="008B4510">
        <w:rPr>
          <w:rFonts w:ascii="Times New Roman" w:hAnsi="Times New Roman"/>
          <w:color w:val="000000" w:themeColor="text1"/>
          <w:sz w:val="24"/>
          <w:szCs w:val="24"/>
        </w:rPr>
        <w:t>.</w:t>
      </w:r>
    </w:p>
    <w:p w14:paraId="1403DF18" w14:textId="77777777" w:rsidR="00D21E9B" w:rsidRDefault="00D21E9B" w:rsidP="00D21E9B">
      <w:pPr>
        <w:spacing w:after="0" w:line="240" w:lineRule="auto"/>
        <w:jc w:val="both"/>
        <w:rPr>
          <w:rFonts w:ascii="Times New Roman" w:hAnsi="Times New Roman"/>
          <w:color w:val="000000" w:themeColor="text1"/>
          <w:sz w:val="24"/>
          <w:szCs w:val="24"/>
        </w:rPr>
      </w:pPr>
    </w:p>
    <w:p w14:paraId="73926765" w14:textId="77777777" w:rsidR="00D21E9B" w:rsidRPr="009967EA" w:rsidRDefault="00D21E9B" w:rsidP="00D21E9B">
      <w:pPr>
        <w:spacing w:after="0" w:line="240" w:lineRule="auto"/>
        <w:ind w:firstLine="720"/>
        <w:jc w:val="both"/>
        <w:rPr>
          <w:rFonts w:ascii="Times New Roman" w:eastAsia="Times New Roman" w:hAnsi="Times New Roman"/>
          <w:color w:val="000000" w:themeColor="text1"/>
          <w:sz w:val="24"/>
          <w:szCs w:val="24"/>
        </w:rPr>
      </w:pPr>
      <w:bookmarkStart w:id="1" w:name="_Hlk120611056"/>
      <w:r w:rsidRPr="009967EA">
        <w:rPr>
          <w:rFonts w:ascii="Times New Roman" w:eastAsia="Times New Roman" w:hAnsi="Times New Roman"/>
          <w:color w:val="000000" w:themeColor="text1"/>
          <w:sz w:val="24"/>
          <w:szCs w:val="24"/>
        </w:rPr>
        <w:t xml:space="preserve">Aš, </w:t>
      </w:r>
      <w:bookmarkStart w:id="2" w:name="_Hlk120611046"/>
      <w:r w:rsidRPr="009967EA">
        <w:rPr>
          <w:rFonts w:ascii="Times New Roman" w:eastAsia="Times New Roman" w:hAnsi="Times New Roman"/>
          <w:color w:val="000000" w:themeColor="text1"/>
          <w:sz w:val="24"/>
          <w:szCs w:val="24"/>
        </w:rPr>
        <w:t>_______________________________________________________________________</w:t>
      </w:r>
    </w:p>
    <w:p w14:paraId="52957910" w14:textId="77777777" w:rsidR="00D21E9B" w:rsidRPr="009967EA" w:rsidRDefault="00D21E9B" w:rsidP="00D21E9B">
      <w:pPr>
        <w:spacing w:after="0" w:line="240" w:lineRule="auto"/>
        <w:jc w:val="both"/>
        <w:rPr>
          <w:rFonts w:ascii="Times New Roman" w:eastAsia="Times New Roman" w:hAnsi="Times New Roman"/>
          <w:color w:val="000000" w:themeColor="text1"/>
          <w:sz w:val="18"/>
          <w:szCs w:val="18"/>
        </w:rPr>
      </w:pPr>
      <w:r w:rsidRPr="009967EA">
        <w:rPr>
          <w:rFonts w:ascii="Times New Roman" w:hAnsi="Times New Roman"/>
          <w:color w:val="000000" w:themeColor="text1"/>
          <w:sz w:val="18"/>
          <w:szCs w:val="18"/>
        </w:rPr>
        <w:t xml:space="preserve">                                       (fizinio asmens vardas ir pavardė)</w:t>
      </w:r>
    </w:p>
    <w:bookmarkEnd w:id="2"/>
    <w:p w14:paraId="4B523FE4" w14:textId="7A3FC8BB" w:rsidR="00D21E9B" w:rsidRDefault="00D21E9B" w:rsidP="00D21E9B">
      <w:pPr>
        <w:spacing w:after="0" w:line="240" w:lineRule="auto"/>
        <w:jc w:val="both"/>
        <w:rPr>
          <w:rFonts w:ascii="Times New Roman" w:hAnsi="Times New Roman"/>
          <w:color w:val="000000" w:themeColor="text1"/>
          <w:sz w:val="24"/>
          <w:szCs w:val="24"/>
        </w:rPr>
      </w:pPr>
      <w:r w:rsidRPr="009967EA">
        <w:rPr>
          <w:rFonts w:ascii="Times New Roman" w:eastAsia="Times New Roman" w:hAnsi="Times New Roman"/>
          <w:color w:val="000000" w:themeColor="text1"/>
          <w:sz w:val="24"/>
          <w:szCs w:val="24"/>
          <w:lang w:eastAsia="lt-LT"/>
        </w:rPr>
        <w:t>prašau, kad sutikimas įsigyti nurodyt</w:t>
      </w:r>
      <w:r>
        <w:rPr>
          <w:rFonts w:ascii="Times New Roman" w:eastAsia="Times New Roman" w:hAnsi="Times New Roman"/>
          <w:color w:val="000000" w:themeColor="text1"/>
          <w:sz w:val="24"/>
          <w:szCs w:val="24"/>
          <w:lang w:eastAsia="lt-LT"/>
        </w:rPr>
        <w:t>ą (-</w:t>
      </w:r>
      <w:r w:rsidRPr="009967EA">
        <w:rPr>
          <w:rFonts w:ascii="Times New Roman" w:eastAsia="Times New Roman" w:hAnsi="Times New Roman"/>
          <w:color w:val="000000" w:themeColor="text1"/>
          <w:sz w:val="24"/>
          <w:szCs w:val="24"/>
          <w:lang w:eastAsia="lt-LT"/>
        </w:rPr>
        <w:t>us</w:t>
      </w:r>
      <w:r>
        <w:rPr>
          <w:rFonts w:ascii="Times New Roman" w:eastAsia="Times New Roman" w:hAnsi="Times New Roman"/>
          <w:color w:val="000000" w:themeColor="text1"/>
          <w:sz w:val="24"/>
          <w:szCs w:val="24"/>
          <w:lang w:eastAsia="lt-LT"/>
        </w:rPr>
        <w:t>)</w:t>
      </w:r>
      <w:r w:rsidRPr="009967EA">
        <w:rPr>
          <w:rFonts w:ascii="Times New Roman" w:eastAsia="Times New Roman" w:hAnsi="Times New Roman"/>
          <w:color w:val="000000" w:themeColor="text1"/>
          <w:sz w:val="24"/>
          <w:szCs w:val="24"/>
          <w:lang w:eastAsia="lt-LT"/>
        </w:rPr>
        <w:t xml:space="preserve"> žemės ūkio paskirties žemės sklyp</w:t>
      </w:r>
      <w:r>
        <w:rPr>
          <w:rFonts w:ascii="Times New Roman" w:eastAsia="Times New Roman" w:hAnsi="Times New Roman"/>
          <w:color w:val="000000" w:themeColor="text1"/>
          <w:sz w:val="24"/>
          <w:szCs w:val="24"/>
          <w:lang w:eastAsia="lt-LT"/>
        </w:rPr>
        <w:t>ą (-</w:t>
      </w:r>
      <w:r w:rsidRPr="009967EA">
        <w:rPr>
          <w:rFonts w:ascii="Times New Roman" w:eastAsia="Times New Roman" w:hAnsi="Times New Roman"/>
          <w:color w:val="000000" w:themeColor="text1"/>
          <w:sz w:val="24"/>
          <w:szCs w:val="24"/>
          <w:lang w:eastAsia="lt-LT"/>
        </w:rPr>
        <w:t>us</w:t>
      </w:r>
      <w:r>
        <w:rPr>
          <w:rFonts w:ascii="Times New Roman" w:eastAsia="Times New Roman" w:hAnsi="Times New Roman"/>
          <w:color w:val="000000" w:themeColor="text1"/>
          <w:sz w:val="24"/>
          <w:szCs w:val="24"/>
          <w:lang w:eastAsia="lt-LT"/>
        </w:rPr>
        <w:t>)</w:t>
      </w:r>
      <w:r w:rsidRPr="009967EA">
        <w:rPr>
          <w:rFonts w:ascii="Times New Roman" w:eastAsia="Times New Roman" w:hAnsi="Times New Roman"/>
          <w:color w:val="000000" w:themeColor="text1"/>
          <w:sz w:val="24"/>
          <w:szCs w:val="24"/>
          <w:lang w:eastAsia="lt-LT"/>
        </w:rPr>
        <w:t xml:space="preserve"> būtų išduotas mano ir mano sutuoktinio </w:t>
      </w:r>
      <w:bookmarkStart w:id="3" w:name="_Hlk219830084"/>
      <w:r>
        <w:rPr>
          <w:rFonts w:ascii="Times New Roman" w:eastAsia="Times New Roman" w:hAnsi="Times New Roman"/>
          <w:color w:val="000000" w:themeColor="text1"/>
          <w:sz w:val="24"/>
          <w:szCs w:val="24"/>
          <w:lang w:eastAsia="lt-LT"/>
        </w:rPr>
        <w:t>_______________________________________</w:t>
      </w:r>
      <w:r w:rsidRPr="0002394D">
        <w:rPr>
          <w:rFonts w:ascii="Times New Roman" w:eastAsia="Times New Roman" w:hAnsi="Times New Roman"/>
          <w:color w:val="000000" w:themeColor="text1"/>
          <w:sz w:val="24"/>
          <w:szCs w:val="24"/>
          <w:lang w:eastAsia="lt-LT"/>
        </w:rPr>
        <w:t>_____________</w:t>
      </w:r>
      <w:r>
        <w:rPr>
          <w:rFonts w:ascii="Times New Roman" w:eastAsia="Times New Roman" w:hAnsi="Times New Roman"/>
          <w:color w:val="000000" w:themeColor="text1"/>
          <w:sz w:val="24"/>
          <w:szCs w:val="24"/>
          <w:lang w:eastAsia="lt-LT"/>
        </w:rPr>
        <w:t xml:space="preserve"> </w:t>
      </w:r>
      <w:bookmarkEnd w:id="3"/>
      <w:r w:rsidRPr="009967EA">
        <w:rPr>
          <w:rFonts w:ascii="Times New Roman" w:eastAsia="Times New Roman" w:hAnsi="Times New Roman"/>
          <w:color w:val="000000" w:themeColor="text1"/>
          <w:sz w:val="24"/>
          <w:szCs w:val="24"/>
          <w:lang w:eastAsia="lt-LT"/>
        </w:rPr>
        <w:t>vardu.</w:t>
      </w:r>
      <w:bookmarkEnd w:id="1"/>
      <w:r w:rsidRPr="00EA08D1">
        <w:rPr>
          <w:rFonts w:ascii="Times New Roman" w:hAnsi="Times New Roman"/>
          <w:sz w:val="24"/>
          <w:szCs w:val="24"/>
          <w:vertAlign w:val="superscript"/>
        </w:rPr>
        <w:t xml:space="preserve"> </w:t>
      </w:r>
      <w:r w:rsidR="0080551D" w:rsidRPr="00EA08D1">
        <w:rPr>
          <w:rFonts w:ascii="Times New Roman" w:eastAsia="Times New Roman" w:hAnsi="Times New Roman"/>
          <w:color w:val="000000" w:themeColor="text1"/>
          <w:sz w:val="24"/>
          <w:szCs w:val="24"/>
          <w:vertAlign w:val="superscript"/>
          <w:lang w:eastAsia="lt-LT"/>
        </w:rPr>
        <w:t>4</w:t>
      </w:r>
    </w:p>
    <w:p w14:paraId="2D69E8F1" w14:textId="77777777" w:rsidR="00D21E9B" w:rsidRDefault="00D21E9B" w:rsidP="00D21E9B">
      <w:pPr>
        <w:spacing w:after="0" w:line="240" w:lineRule="auto"/>
        <w:ind w:left="1296" w:firstLine="1296"/>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            (</w:t>
      </w:r>
      <w:r w:rsidRPr="00FE34D7">
        <w:rPr>
          <w:rFonts w:ascii="Times New Roman" w:hAnsi="Times New Roman"/>
          <w:color w:val="000000" w:themeColor="text1"/>
          <w:sz w:val="18"/>
          <w:szCs w:val="18"/>
        </w:rPr>
        <w:t>sutuoktinio vardas ir pavardė</w:t>
      </w:r>
      <w:r>
        <w:rPr>
          <w:rFonts w:ascii="Times New Roman" w:hAnsi="Times New Roman"/>
          <w:color w:val="000000" w:themeColor="text1"/>
          <w:sz w:val="18"/>
          <w:szCs w:val="18"/>
        </w:rPr>
        <w:t>, asmens kodas)</w:t>
      </w:r>
    </w:p>
    <w:p w14:paraId="531A3A98" w14:textId="77777777" w:rsidR="00D21E9B" w:rsidRDefault="00D21E9B" w:rsidP="00D21E9B">
      <w:pPr>
        <w:spacing w:after="0" w:line="240" w:lineRule="auto"/>
        <w:ind w:left="1296" w:firstLine="1296"/>
        <w:jc w:val="both"/>
        <w:rPr>
          <w:rFonts w:ascii="Times New Roman" w:hAnsi="Times New Roman"/>
          <w:color w:val="000000" w:themeColor="text1"/>
          <w:sz w:val="24"/>
          <w:szCs w:val="24"/>
        </w:rPr>
      </w:pPr>
    </w:p>
    <w:p w14:paraId="3046B947" w14:textId="77777777" w:rsidR="00D21E9B" w:rsidRPr="008B4510" w:rsidRDefault="00D21E9B" w:rsidP="00D21E9B">
      <w:pPr>
        <w:spacing w:after="0" w:line="240" w:lineRule="auto"/>
        <w:ind w:left="1296" w:firstLine="1296"/>
        <w:jc w:val="both"/>
        <w:rPr>
          <w:rFonts w:ascii="Times New Roman" w:hAnsi="Times New Roman"/>
          <w:sz w:val="24"/>
          <w:szCs w:val="24"/>
        </w:rPr>
      </w:pPr>
    </w:p>
    <w:p w14:paraId="243EAD64" w14:textId="77777777" w:rsidR="00D21E9B" w:rsidRPr="0080551D" w:rsidRDefault="00D21E9B" w:rsidP="00D21E9B">
      <w:pPr>
        <w:widowControl w:val="0"/>
        <w:spacing w:after="0" w:line="240" w:lineRule="auto"/>
        <w:ind w:firstLine="709"/>
        <w:contextualSpacing/>
        <w:jc w:val="both"/>
        <w:rPr>
          <w:rFonts w:ascii="Times New Roman" w:hAnsi="Times New Roman"/>
          <w:b/>
          <w:bCs/>
          <w:sz w:val="24"/>
          <w:szCs w:val="24"/>
        </w:rPr>
      </w:pPr>
      <w:r w:rsidRPr="0080551D">
        <w:rPr>
          <w:rFonts w:ascii="Times New Roman" w:hAnsi="Times New Roman"/>
          <w:b/>
          <w:bCs/>
          <w:sz w:val="24"/>
          <w:szCs w:val="24"/>
        </w:rPr>
        <w:t>PRIDEDAMI DOKUMENTAI:</w:t>
      </w:r>
    </w:p>
    <w:p w14:paraId="138E8B94" w14:textId="77777777" w:rsidR="00D21E9B" w:rsidRPr="00C90CC2" w:rsidRDefault="00D21E9B" w:rsidP="00D21E9B">
      <w:pPr>
        <w:widowControl w:val="0"/>
        <w:spacing w:after="0" w:line="240" w:lineRule="auto"/>
        <w:ind w:firstLine="706"/>
        <w:contextualSpacing/>
        <w:jc w:val="both"/>
        <w:rPr>
          <w:rFonts w:ascii="Times New Roman" w:hAnsi="Times New Roman"/>
          <w:i/>
          <w:iCs/>
          <w:sz w:val="20"/>
          <w:szCs w:val="20"/>
        </w:rPr>
      </w:pPr>
      <w:r w:rsidRPr="00C90CC2">
        <w:rPr>
          <w:rFonts w:ascii="Times New Roman" w:hAnsi="Times New Roman"/>
          <w:i/>
          <w:iCs/>
          <w:sz w:val="20"/>
          <w:szCs w:val="20"/>
        </w:rPr>
        <w:t xml:space="preserve">(pažymėkite </w:t>
      </w:r>
      <w:r w:rsidRPr="00C90CC2">
        <w:rPr>
          <w:rFonts w:ascii="Segoe UI Symbol" w:hAnsi="Segoe UI Symbol" w:cs="Segoe UI Symbol"/>
          <w:i/>
          <w:iCs/>
          <w:sz w:val="20"/>
          <w:szCs w:val="20"/>
        </w:rPr>
        <w:t>✓</w:t>
      </w:r>
      <w:r w:rsidRPr="00C90CC2">
        <w:rPr>
          <w:rFonts w:ascii="Times New Roman" w:hAnsi="Times New Roman"/>
          <w:i/>
          <w:iCs/>
          <w:sz w:val="20"/>
          <w:szCs w:val="20"/>
        </w:rPr>
        <w:t xml:space="preserve"> prie pateikiamų dokumentų ir nurodykite lapų skaičių)</w:t>
      </w:r>
    </w:p>
    <w:p w14:paraId="5E8D73B9" w14:textId="77777777" w:rsidR="00D21E9B" w:rsidRPr="00C90CC2" w:rsidRDefault="00D21E9B" w:rsidP="00D21E9B">
      <w:pPr>
        <w:widowControl w:val="0"/>
        <w:spacing w:after="0" w:line="240" w:lineRule="auto"/>
        <w:ind w:firstLine="706"/>
        <w:contextualSpacing/>
        <w:jc w:val="both"/>
        <w:rPr>
          <w:rFonts w:ascii="Times New Roman" w:hAnsi="Times New Roman"/>
          <w:i/>
          <w:iCs/>
          <w:sz w:val="24"/>
          <w:szCs w:val="24"/>
        </w:rPr>
      </w:pPr>
    </w:p>
    <w:p w14:paraId="739D5A91" w14:textId="1C5C80FE" w:rsidR="00D21E9B" w:rsidRPr="00C90CC2" w:rsidRDefault="00D21E9B" w:rsidP="00D21E9B">
      <w:pPr>
        <w:pStyle w:val="E-mailSignature"/>
        <w:ind w:firstLine="709"/>
        <w:jc w:val="both"/>
      </w:pPr>
      <w:r w:rsidRPr="00D21E9B">
        <w:rPr>
          <w:rFonts w:ascii="Segoe UI Symbol" w:hAnsi="Segoe UI Symbol" w:cs="Segoe UI Symbol"/>
        </w:rPr>
        <w:t>☑</w:t>
      </w:r>
      <w:r w:rsidRPr="00C90CC2">
        <w:t xml:space="preserve"> Asmens tapatybę patvirtinančio dokumento kopija, </w:t>
      </w:r>
      <w:r w:rsidRPr="00D21E9B">
        <w:rPr>
          <w:color w:val="4472C4" w:themeColor="accent1"/>
        </w:rPr>
        <w:t>1 lapas</w:t>
      </w:r>
      <w:r>
        <w:rPr>
          <w:color w:val="4472C4" w:themeColor="accent1"/>
        </w:rPr>
        <w:t>.</w:t>
      </w:r>
      <w:r w:rsidR="0080551D" w:rsidRPr="0080551D">
        <w:rPr>
          <w:rStyle w:val="FootnoteReference"/>
        </w:rPr>
        <w:t xml:space="preserve"> </w:t>
      </w:r>
      <w:r w:rsidR="0080551D">
        <w:rPr>
          <w:rStyle w:val="FootnoteReference"/>
        </w:rPr>
        <w:t>5</w:t>
      </w:r>
    </w:p>
    <w:p w14:paraId="76A86F1F" w14:textId="70D5768F" w:rsidR="00D21E9B" w:rsidRPr="00C90CC2" w:rsidRDefault="00D21E9B" w:rsidP="00D21E9B">
      <w:pPr>
        <w:pStyle w:val="E-mailSignature"/>
        <w:ind w:firstLine="709"/>
        <w:jc w:val="both"/>
      </w:pPr>
      <w:r w:rsidRPr="00C90CC2">
        <w:rPr>
          <w:rFonts w:ascii="Segoe UI Symbol" w:hAnsi="Segoe UI Symbol" w:cs="Segoe UI Symbol"/>
        </w:rPr>
        <w:t>☐</w:t>
      </w:r>
      <w:r w:rsidRPr="00C90CC2">
        <w:t xml:space="preserve"> Atstovavimą patvirtinančio dokumento kopija, _____ lapas (-ai, -ų)</w:t>
      </w:r>
      <w:r w:rsidRPr="009967EA">
        <w:t>.</w:t>
      </w:r>
      <w:r w:rsidRPr="009967EA">
        <w:rPr>
          <w:rFonts w:eastAsia="Calibri"/>
          <w:sz w:val="18"/>
          <w:szCs w:val="18"/>
          <w:lang w:eastAsia="en-US"/>
        </w:rPr>
        <w:t xml:space="preserve"> </w:t>
      </w:r>
      <w:r w:rsidR="0080551D">
        <w:rPr>
          <w:rStyle w:val="FootnoteReference"/>
        </w:rPr>
        <w:t>6</w:t>
      </w:r>
    </w:p>
    <w:p w14:paraId="36BC019B" w14:textId="22E94C05" w:rsidR="00D21E9B" w:rsidRPr="009967EA" w:rsidRDefault="00D21E9B" w:rsidP="00D21E9B">
      <w:pPr>
        <w:widowControl w:val="0"/>
        <w:spacing w:after="0" w:line="240" w:lineRule="auto"/>
        <w:ind w:firstLine="709"/>
        <w:contextualSpacing/>
        <w:jc w:val="both"/>
        <w:rPr>
          <w:rFonts w:ascii="Times New Roman" w:hAnsi="Times New Roman"/>
          <w:sz w:val="24"/>
          <w:szCs w:val="24"/>
        </w:rPr>
      </w:pPr>
      <w:r w:rsidRPr="00D21E9B">
        <w:rPr>
          <w:rFonts w:ascii="Segoe UI Symbol" w:hAnsi="Segoe UI Symbol" w:cs="Segoe UI Symbol"/>
          <w:sz w:val="24"/>
          <w:szCs w:val="24"/>
        </w:rPr>
        <w:t>☑</w:t>
      </w:r>
      <w:r w:rsidRPr="009967EA">
        <w:rPr>
          <w:rFonts w:ascii="Times New Roman" w:hAnsi="Times New Roman"/>
          <w:sz w:val="24"/>
          <w:szCs w:val="24"/>
        </w:rPr>
        <w:t xml:space="preserve"> </w:t>
      </w:r>
      <w:r>
        <w:rPr>
          <w:rFonts w:ascii="Times New Roman" w:hAnsi="Times New Roman"/>
          <w:sz w:val="24"/>
          <w:szCs w:val="24"/>
        </w:rPr>
        <w:t>V</w:t>
      </w:r>
      <w:r w:rsidRPr="00C90CC2">
        <w:rPr>
          <w:rFonts w:ascii="Times New Roman" w:hAnsi="Times New Roman"/>
          <w:sz w:val="24"/>
          <w:szCs w:val="24"/>
        </w:rPr>
        <w:t>alstybės rinkliavos sumokėjimą patvirtinantis dokumentas</w:t>
      </w:r>
      <w:r w:rsidRPr="009967EA">
        <w:rPr>
          <w:rFonts w:ascii="Times New Roman" w:hAnsi="Times New Roman"/>
          <w:sz w:val="24"/>
          <w:szCs w:val="24"/>
        </w:rPr>
        <w:t xml:space="preserve">, </w:t>
      </w:r>
      <w:r w:rsidRPr="00D21E9B">
        <w:rPr>
          <w:rFonts w:ascii="Times New Roman" w:hAnsi="Times New Roman"/>
          <w:color w:val="4472C4" w:themeColor="accent1"/>
          <w:sz w:val="24"/>
          <w:szCs w:val="24"/>
        </w:rPr>
        <w:t>1</w:t>
      </w:r>
      <w:r w:rsidRPr="009967EA">
        <w:rPr>
          <w:rFonts w:ascii="Times New Roman" w:hAnsi="Times New Roman"/>
          <w:sz w:val="24"/>
          <w:szCs w:val="24"/>
        </w:rPr>
        <w:t xml:space="preserve"> </w:t>
      </w:r>
      <w:r w:rsidRPr="00D21E9B">
        <w:rPr>
          <w:rFonts w:ascii="Times New Roman" w:hAnsi="Times New Roman"/>
          <w:color w:val="4472C4" w:themeColor="accent1"/>
          <w:sz w:val="24"/>
          <w:szCs w:val="24"/>
        </w:rPr>
        <w:t>lapas</w:t>
      </w:r>
      <w:r>
        <w:rPr>
          <w:rFonts w:ascii="Times New Roman" w:hAnsi="Times New Roman"/>
          <w:sz w:val="24"/>
          <w:szCs w:val="24"/>
        </w:rPr>
        <w:t>.</w:t>
      </w:r>
    </w:p>
    <w:p w14:paraId="65966F33" w14:textId="77777777" w:rsidR="00D21E9B" w:rsidRPr="009967EA" w:rsidRDefault="00D21E9B" w:rsidP="00D21E9B">
      <w:pPr>
        <w:pStyle w:val="E-mailSignature"/>
        <w:ind w:left="57" w:right="57" w:firstLine="567"/>
        <w:jc w:val="both"/>
        <w:rPr>
          <w:sz w:val="18"/>
          <w:szCs w:val="18"/>
        </w:rPr>
      </w:pPr>
    </w:p>
    <w:bookmarkEnd w:id="0"/>
    <w:p w14:paraId="03060D57" w14:textId="526A449A" w:rsidR="00174A3E" w:rsidRDefault="00174A3E" w:rsidP="00D21E9B">
      <w:pPr>
        <w:pStyle w:val="E-mailSignature"/>
        <w:jc w:val="both"/>
        <w:rPr>
          <w:sz w:val="18"/>
          <w:szCs w:val="18"/>
        </w:rPr>
      </w:pPr>
    </w:p>
    <w:p w14:paraId="20AE55E6" w14:textId="77777777" w:rsidR="00D70896" w:rsidRPr="009967EA" w:rsidRDefault="00D70896" w:rsidP="00862E0C">
      <w:pPr>
        <w:pStyle w:val="E-mailSignature"/>
        <w:ind w:left="57" w:right="57" w:firstLine="567"/>
        <w:jc w:val="both"/>
        <w:rPr>
          <w:sz w:val="18"/>
          <w:szCs w:val="18"/>
        </w:rPr>
      </w:pPr>
    </w:p>
    <w:p w14:paraId="3DAFBB8B" w14:textId="77777777" w:rsidR="003B25F0" w:rsidRPr="003B25F0" w:rsidRDefault="003B25F0" w:rsidP="00142DF1">
      <w:pPr>
        <w:spacing w:after="0" w:line="240" w:lineRule="auto"/>
        <w:jc w:val="center"/>
        <w:rPr>
          <w:rFonts w:ascii="Times New Roman" w:hAnsi="Times New Roman"/>
          <w:color w:val="2F5496" w:themeColor="accent1" w:themeShade="BF"/>
        </w:rPr>
      </w:pPr>
      <w:r w:rsidRPr="003B25F0">
        <w:rPr>
          <w:rFonts w:ascii="Times New Roman" w:hAnsi="Times New Roman"/>
        </w:rPr>
        <w:t xml:space="preserve">                                                                  </w:t>
      </w:r>
      <w:bookmarkStart w:id="4" w:name="_Hlk62473941"/>
      <w:r w:rsidRPr="003B25F0">
        <w:rPr>
          <w:rFonts w:ascii="Times New Roman" w:hAnsi="Times New Roman"/>
          <w:noProof/>
          <w:color w:val="2F5496" w:themeColor="accent1" w:themeShade="BF"/>
        </w:rPr>
        <w:drawing>
          <wp:inline distT="0" distB="0" distL="0" distR="0" wp14:anchorId="0D46B42A" wp14:editId="7D41E2A2">
            <wp:extent cx="10096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r w:rsidRPr="003B25F0">
        <w:rPr>
          <w:rFonts w:ascii="Times New Roman" w:hAnsi="Times New Roman"/>
          <w:color w:val="2F5496" w:themeColor="accent1" w:themeShade="BF"/>
        </w:rPr>
        <w:t xml:space="preserve">                                Vardenis Pavardenis</w:t>
      </w:r>
    </w:p>
    <w:bookmarkEnd w:id="4"/>
    <w:p w14:paraId="19BA8775" w14:textId="77777777" w:rsidR="003B25F0" w:rsidRPr="003B25F0" w:rsidRDefault="003B25F0" w:rsidP="003B25F0">
      <w:pPr>
        <w:spacing w:after="0" w:line="240" w:lineRule="auto"/>
        <w:jc w:val="both"/>
        <w:rPr>
          <w:rFonts w:ascii="Times New Roman" w:hAnsi="Times New Roman"/>
        </w:rPr>
      </w:pPr>
    </w:p>
    <w:p w14:paraId="23EB63AE" w14:textId="77777777" w:rsidR="003B25F0" w:rsidRPr="003B25F0" w:rsidRDefault="003B25F0" w:rsidP="003B25F0">
      <w:pPr>
        <w:spacing w:after="0" w:line="240" w:lineRule="auto"/>
        <w:jc w:val="both"/>
        <w:rPr>
          <w:rFonts w:ascii="Times New Roman" w:hAnsi="Times New Roman"/>
        </w:rPr>
      </w:pPr>
    </w:p>
    <w:p w14:paraId="185BCB54" w14:textId="77777777" w:rsidR="003B25F0" w:rsidRPr="003B25F0" w:rsidRDefault="003B25F0" w:rsidP="003B25F0">
      <w:pPr>
        <w:spacing w:after="0" w:line="240" w:lineRule="auto"/>
        <w:jc w:val="both"/>
        <w:rPr>
          <w:rFonts w:ascii="Times New Roman" w:hAnsi="Times New Roman"/>
        </w:rPr>
      </w:pPr>
    </w:p>
    <w:p w14:paraId="14940313" w14:textId="77777777" w:rsidR="003B25F0" w:rsidRPr="003B25F0" w:rsidRDefault="003B25F0" w:rsidP="003B25F0">
      <w:pPr>
        <w:spacing w:after="0" w:line="240" w:lineRule="auto"/>
        <w:jc w:val="both"/>
        <w:rPr>
          <w:rFonts w:ascii="Times New Roman" w:hAnsi="Times New Roman"/>
        </w:rPr>
      </w:pPr>
    </w:p>
    <w:p w14:paraId="61178B31" w14:textId="6CC32734" w:rsidR="00AC6539" w:rsidRPr="009967EA" w:rsidRDefault="00AC6539" w:rsidP="00066729">
      <w:pPr>
        <w:spacing w:after="0" w:line="240" w:lineRule="auto"/>
        <w:jc w:val="both"/>
        <w:rPr>
          <w:rFonts w:ascii="Times New Roman" w:hAnsi="Times New Roman"/>
          <w:sz w:val="18"/>
          <w:szCs w:val="18"/>
        </w:rPr>
      </w:pPr>
    </w:p>
    <w:sectPr w:rsidR="00AC6539" w:rsidRPr="009967EA" w:rsidSect="005F1EC1">
      <w:headerReference w:type="default" r:id="rId12"/>
      <w:head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084D" w14:textId="77777777" w:rsidR="00037086" w:rsidRDefault="00037086">
      <w:pPr>
        <w:spacing w:after="0" w:line="240" w:lineRule="auto"/>
      </w:pPr>
      <w:r>
        <w:separator/>
      </w:r>
    </w:p>
  </w:endnote>
  <w:endnote w:type="continuationSeparator" w:id="0">
    <w:p w14:paraId="73474780" w14:textId="77777777" w:rsidR="00037086" w:rsidRDefault="0003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2E06" w14:textId="77777777" w:rsidR="00037086" w:rsidRDefault="00037086">
      <w:pPr>
        <w:spacing w:after="0" w:line="240" w:lineRule="auto"/>
      </w:pPr>
      <w:r>
        <w:separator/>
      </w:r>
    </w:p>
  </w:footnote>
  <w:footnote w:type="continuationSeparator" w:id="0">
    <w:p w14:paraId="1402DE4F" w14:textId="77777777" w:rsidR="00037086" w:rsidRDefault="00037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967099"/>
      <w:docPartObj>
        <w:docPartGallery w:val="Page Numbers (Top of Page)"/>
        <w:docPartUnique/>
      </w:docPartObj>
    </w:sdtPr>
    <w:sdtContent>
      <w:p w14:paraId="47C0C950" w14:textId="42159D1C" w:rsidR="003940B2" w:rsidRDefault="003940B2">
        <w:pPr>
          <w:pStyle w:val="Header"/>
          <w:jc w:val="center"/>
        </w:pPr>
        <w:r>
          <w:fldChar w:fldCharType="begin"/>
        </w:r>
        <w:r>
          <w:instrText>PAGE   \* MERGEFORMAT</w:instrText>
        </w:r>
        <w:r>
          <w:fldChar w:fldCharType="separate"/>
        </w:r>
        <w:r>
          <w:t>2</w:t>
        </w:r>
        <w:r>
          <w:fldChar w:fldCharType="end"/>
        </w:r>
      </w:p>
    </w:sdtContent>
  </w:sdt>
  <w:p w14:paraId="7E8BF25F" w14:textId="77777777" w:rsidR="003940B2" w:rsidRDefault="00394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0D2A" w14:textId="3CB26018" w:rsidR="005F1EC1" w:rsidRDefault="005F1EC1">
    <w:pPr>
      <w:pStyle w:val="Header"/>
      <w:jc w:val="center"/>
    </w:pPr>
  </w:p>
  <w:p w14:paraId="3353BD80" w14:textId="77777777" w:rsidR="00BE65C5" w:rsidRDefault="00BE6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62BA"/>
    <w:multiLevelType w:val="hybridMultilevel"/>
    <w:tmpl w:val="4A74BA8E"/>
    <w:lvl w:ilvl="0" w:tplc="8724FEF2">
      <w:start w:val="1"/>
      <w:numFmt w:val="decimal"/>
      <w:lvlText w:val="%1."/>
      <w:lvlJc w:val="left"/>
      <w:pPr>
        <w:ind w:left="1070" w:hanging="360"/>
      </w:pPr>
      <w:rPr>
        <w:rFonts w:hint="default"/>
        <w:color w:val="2F5496"/>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16cid:durableId="32401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3E"/>
    <w:rsid w:val="000032C8"/>
    <w:rsid w:val="00015F22"/>
    <w:rsid w:val="00023FB9"/>
    <w:rsid w:val="0002722C"/>
    <w:rsid w:val="00030BBD"/>
    <w:rsid w:val="00030C40"/>
    <w:rsid w:val="00036509"/>
    <w:rsid w:val="00037086"/>
    <w:rsid w:val="00040072"/>
    <w:rsid w:val="000433B6"/>
    <w:rsid w:val="00055948"/>
    <w:rsid w:val="0006347D"/>
    <w:rsid w:val="00066729"/>
    <w:rsid w:val="00077C7B"/>
    <w:rsid w:val="000853F1"/>
    <w:rsid w:val="00085DD4"/>
    <w:rsid w:val="0008732F"/>
    <w:rsid w:val="000879C9"/>
    <w:rsid w:val="00094D61"/>
    <w:rsid w:val="000B0577"/>
    <w:rsid w:val="000B77AF"/>
    <w:rsid w:val="000B7F46"/>
    <w:rsid w:val="000C1934"/>
    <w:rsid w:val="000D2185"/>
    <w:rsid w:val="000D47AD"/>
    <w:rsid w:val="00101E53"/>
    <w:rsid w:val="00125EF0"/>
    <w:rsid w:val="00133F8B"/>
    <w:rsid w:val="00134D07"/>
    <w:rsid w:val="00137420"/>
    <w:rsid w:val="00142DF1"/>
    <w:rsid w:val="0014430F"/>
    <w:rsid w:val="001569D4"/>
    <w:rsid w:val="001742AB"/>
    <w:rsid w:val="00174A3E"/>
    <w:rsid w:val="00176F2F"/>
    <w:rsid w:val="00182EFF"/>
    <w:rsid w:val="001B142C"/>
    <w:rsid w:val="001C1C00"/>
    <w:rsid w:val="001D06CF"/>
    <w:rsid w:val="001D3E91"/>
    <w:rsid w:val="001E1717"/>
    <w:rsid w:val="001E25E2"/>
    <w:rsid w:val="001F2230"/>
    <w:rsid w:val="001F69C4"/>
    <w:rsid w:val="001F7A38"/>
    <w:rsid w:val="00207AD6"/>
    <w:rsid w:val="0022382E"/>
    <w:rsid w:val="002321F1"/>
    <w:rsid w:val="0023540F"/>
    <w:rsid w:val="00240F05"/>
    <w:rsid w:val="002473DB"/>
    <w:rsid w:val="00257684"/>
    <w:rsid w:val="00261656"/>
    <w:rsid w:val="00262A2D"/>
    <w:rsid w:val="00263202"/>
    <w:rsid w:val="0027208F"/>
    <w:rsid w:val="00290711"/>
    <w:rsid w:val="0029153D"/>
    <w:rsid w:val="002C426F"/>
    <w:rsid w:val="002C7791"/>
    <w:rsid w:val="002D13ED"/>
    <w:rsid w:val="002E0E42"/>
    <w:rsid w:val="002E2AD0"/>
    <w:rsid w:val="002F02DA"/>
    <w:rsid w:val="002F1F3C"/>
    <w:rsid w:val="002F639E"/>
    <w:rsid w:val="002F70CD"/>
    <w:rsid w:val="003017CA"/>
    <w:rsid w:val="00312A59"/>
    <w:rsid w:val="0031752B"/>
    <w:rsid w:val="00317898"/>
    <w:rsid w:val="00322C68"/>
    <w:rsid w:val="00325143"/>
    <w:rsid w:val="00352EA9"/>
    <w:rsid w:val="00354B77"/>
    <w:rsid w:val="0035575D"/>
    <w:rsid w:val="003812CF"/>
    <w:rsid w:val="003866BD"/>
    <w:rsid w:val="00393080"/>
    <w:rsid w:val="003940B2"/>
    <w:rsid w:val="003B25F0"/>
    <w:rsid w:val="003B762C"/>
    <w:rsid w:val="003C13A3"/>
    <w:rsid w:val="003C1618"/>
    <w:rsid w:val="003C770A"/>
    <w:rsid w:val="003E5403"/>
    <w:rsid w:val="003E7FA8"/>
    <w:rsid w:val="003F7D52"/>
    <w:rsid w:val="00404775"/>
    <w:rsid w:val="0041150E"/>
    <w:rsid w:val="00430426"/>
    <w:rsid w:val="004338DE"/>
    <w:rsid w:val="00456621"/>
    <w:rsid w:val="00471719"/>
    <w:rsid w:val="00486435"/>
    <w:rsid w:val="004939B4"/>
    <w:rsid w:val="00493EF6"/>
    <w:rsid w:val="00494F4D"/>
    <w:rsid w:val="0049685C"/>
    <w:rsid w:val="004A7596"/>
    <w:rsid w:val="004A7C43"/>
    <w:rsid w:val="004C16F3"/>
    <w:rsid w:val="004C2B8D"/>
    <w:rsid w:val="004C49F7"/>
    <w:rsid w:val="004D2BB8"/>
    <w:rsid w:val="004D38B4"/>
    <w:rsid w:val="004D44E3"/>
    <w:rsid w:val="004D58FB"/>
    <w:rsid w:val="004D5F7E"/>
    <w:rsid w:val="004E0221"/>
    <w:rsid w:val="004E1E6B"/>
    <w:rsid w:val="00506762"/>
    <w:rsid w:val="0052335C"/>
    <w:rsid w:val="005256E2"/>
    <w:rsid w:val="0052610A"/>
    <w:rsid w:val="00542B4A"/>
    <w:rsid w:val="00543872"/>
    <w:rsid w:val="00556EA7"/>
    <w:rsid w:val="005608C5"/>
    <w:rsid w:val="00571DDA"/>
    <w:rsid w:val="00573BD0"/>
    <w:rsid w:val="0058579F"/>
    <w:rsid w:val="00587D9A"/>
    <w:rsid w:val="005921A0"/>
    <w:rsid w:val="00592840"/>
    <w:rsid w:val="005A14D4"/>
    <w:rsid w:val="005A474D"/>
    <w:rsid w:val="005E1BA6"/>
    <w:rsid w:val="005E6EDF"/>
    <w:rsid w:val="005F1EC1"/>
    <w:rsid w:val="00611782"/>
    <w:rsid w:val="00616FEA"/>
    <w:rsid w:val="0062393F"/>
    <w:rsid w:val="006250A9"/>
    <w:rsid w:val="006255D0"/>
    <w:rsid w:val="006547B5"/>
    <w:rsid w:val="0065563D"/>
    <w:rsid w:val="00675529"/>
    <w:rsid w:val="00677D62"/>
    <w:rsid w:val="00686095"/>
    <w:rsid w:val="00686DCC"/>
    <w:rsid w:val="00691E54"/>
    <w:rsid w:val="006A29C3"/>
    <w:rsid w:val="006A45AB"/>
    <w:rsid w:val="006A7027"/>
    <w:rsid w:val="006A70D4"/>
    <w:rsid w:val="006C7CB4"/>
    <w:rsid w:val="006F111C"/>
    <w:rsid w:val="00705C83"/>
    <w:rsid w:val="00720B61"/>
    <w:rsid w:val="00723690"/>
    <w:rsid w:val="00730E77"/>
    <w:rsid w:val="007510CF"/>
    <w:rsid w:val="00767D31"/>
    <w:rsid w:val="007A360A"/>
    <w:rsid w:val="007B5343"/>
    <w:rsid w:val="007C731E"/>
    <w:rsid w:val="007C758E"/>
    <w:rsid w:val="007D3A30"/>
    <w:rsid w:val="007E07A7"/>
    <w:rsid w:val="007E2198"/>
    <w:rsid w:val="007E5B7C"/>
    <w:rsid w:val="007F2CD3"/>
    <w:rsid w:val="007F4431"/>
    <w:rsid w:val="008049F4"/>
    <w:rsid w:val="0080551D"/>
    <w:rsid w:val="008147C4"/>
    <w:rsid w:val="00814941"/>
    <w:rsid w:val="00821E7B"/>
    <w:rsid w:val="0082425E"/>
    <w:rsid w:val="00824A0B"/>
    <w:rsid w:val="008373A8"/>
    <w:rsid w:val="00840B58"/>
    <w:rsid w:val="00844707"/>
    <w:rsid w:val="00851245"/>
    <w:rsid w:val="00854667"/>
    <w:rsid w:val="008622CD"/>
    <w:rsid w:val="00862421"/>
    <w:rsid w:val="00862E0C"/>
    <w:rsid w:val="00867A0B"/>
    <w:rsid w:val="008810D8"/>
    <w:rsid w:val="00890122"/>
    <w:rsid w:val="008A2B98"/>
    <w:rsid w:val="008A71F0"/>
    <w:rsid w:val="008A799B"/>
    <w:rsid w:val="008D0670"/>
    <w:rsid w:val="008D4CFC"/>
    <w:rsid w:val="00914575"/>
    <w:rsid w:val="00921E07"/>
    <w:rsid w:val="00926F4F"/>
    <w:rsid w:val="0093309B"/>
    <w:rsid w:val="009358AF"/>
    <w:rsid w:val="00947BB7"/>
    <w:rsid w:val="00947CEA"/>
    <w:rsid w:val="0096214E"/>
    <w:rsid w:val="00977A87"/>
    <w:rsid w:val="00990D4C"/>
    <w:rsid w:val="009923DB"/>
    <w:rsid w:val="00994164"/>
    <w:rsid w:val="009967EA"/>
    <w:rsid w:val="009B550C"/>
    <w:rsid w:val="009C2DF5"/>
    <w:rsid w:val="009D0364"/>
    <w:rsid w:val="009D0378"/>
    <w:rsid w:val="009E160D"/>
    <w:rsid w:val="009F281F"/>
    <w:rsid w:val="009F7266"/>
    <w:rsid w:val="00A0378F"/>
    <w:rsid w:val="00A16061"/>
    <w:rsid w:val="00A22AF3"/>
    <w:rsid w:val="00A30E06"/>
    <w:rsid w:val="00A41734"/>
    <w:rsid w:val="00A61876"/>
    <w:rsid w:val="00A66854"/>
    <w:rsid w:val="00A708F6"/>
    <w:rsid w:val="00A74317"/>
    <w:rsid w:val="00A76CE8"/>
    <w:rsid w:val="00A967F9"/>
    <w:rsid w:val="00AA48AB"/>
    <w:rsid w:val="00AA5F11"/>
    <w:rsid w:val="00AB1432"/>
    <w:rsid w:val="00AB5A31"/>
    <w:rsid w:val="00AC2BFA"/>
    <w:rsid w:val="00AC6539"/>
    <w:rsid w:val="00AD4D03"/>
    <w:rsid w:val="00AE1385"/>
    <w:rsid w:val="00B02C48"/>
    <w:rsid w:val="00B02F13"/>
    <w:rsid w:val="00B10E4B"/>
    <w:rsid w:val="00B31611"/>
    <w:rsid w:val="00B37060"/>
    <w:rsid w:val="00B5163A"/>
    <w:rsid w:val="00B60B6D"/>
    <w:rsid w:val="00B6217A"/>
    <w:rsid w:val="00B72537"/>
    <w:rsid w:val="00B8084D"/>
    <w:rsid w:val="00B81199"/>
    <w:rsid w:val="00B84A89"/>
    <w:rsid w:val="00B9576E"/>
    <w:rsid w:val="00BB033E"/>
    <w:rsid w:val="00BB0BD2"/>
    <w:rsid w:val="00BC37FE"/>
    <w:rsid w:val="00BC415B"/>
    <w:rsid w:val="00BC7D70"/>
    <w:rsid w:val="00BD0649"/>
    <w:rsid w:val="00BD1F40"/>
    <w:rsid w:val="00BD22E3"/>
    <w:rsid w:val="00BE5E8D"/>
    <w:rsid w:val="00BE65C5"/>
    <w:rsid w:val="00BF39D8"/>
    <w:rsid w:val="00C0473E"/>
    <w:rsid w:val="00C05482"/>
    <w:rsid w:val="00C0628A"/>
    <w:rsid w:val="00C16FC2"/>
    <w:rsid w:val="00C17573"/>
    <w:rsid w:val="00C26B15"/>
    <w:rsid w:val="00C420F7"/>
    <w:rsid w:val="00C52E5D"/>
    <w:rsid w:val="00C54DD5"/>
    <w:rsid w:val="00C5571C"/>
    <w:rsid w:val="00C55830"/>
    <w:rsid w:val="00C619C3"/>
    <w:rsid w:val="00C667D2"/>
    <w:rsid w:val="00C76F7E"/>
    <w:rsid w:val="00CC48BD"/>
    <w:rsid w:val="00CD7195"/>
    <w:rsid w:val="00D0470A"/>
    <w:rsid w:val="00D140CD"/>
    <w:rsid w:val="00D2161A"/>
    <w:rsid w:val="00D21E9B"/>
    <w:rsid w:val="00D25DF7"/>
    <w:rsid w:val="00D318C5"/>
    <w:rsid w:val="00D46F89"/>
    <w:rsid w:val="00D53C02"/>
    <w:rsid w:val="00D70896"/>
    <w:rsid w:val="00D72B6C"/>
    <w:rsid w:val="00D75285"/>
    <w:rsid w:val="00DA0D15"/>
    <w:rsid w:val="00DD4F89"/>
    <w:rsid w:val="00DE1C10"/>
    <w:rsid w:val="00DE4B5B"/>
    <w:rsid w:val="00DE64C9"/>
    <w:rsid w:val="00DF51A3"/>
    <w:rsid w:val="00E04B9E"/>
    <w:rsid w:val="00E109E4"/>
    <w:rsid w:val="00E51657"/>
    <w:rsid w:val="00E5790D"/>
    <w:rsid w:val="00E80C24"/>
    <w:rsid w:val="00E81E25"/>
    <w:rsid w:val="00E85294"/>
    <w:rsid w:val="00E96730"/>
    <w:rsid w:val="00EB6228"/>
    <w:rsid w:val="00EB7E60"/>
    <w:rsid w:val="00EC2DD2"/>
    <w:rsid w:val="00EC3C23"/>
    <w:rsid w:val="00EC3DA9"/>
    <w:rsid w:val="00ED3764"/>
    <w:rsid w:val="00ED60FA"/>
    <w:rsid w:val="00ED62EC"/>
    <w:rsid w:val="00ED63E4"/>
    <w:rsid w:val="00EF1AC2"/>
    <w:rsid w:val="00EF6054"/>
    <w:rsid w:val="00F11645"/>
    <w:rsid w:val="00F13ED6"/>
    <w:rsid w:val="00F23738"/>
    <w:rsid w:val="00F5368B"/>
    <w:rsid w:val="00F56299"/>
    <w:rsid w:val="00F74265"/>
    <w:rsid w:val="00F906FB"/>
    <w:rsid w:val="00F92EF5"/>
    <w:rsid w:val="00F96D82"/>
    <w:rsid w:val="00F97DA9"/>
    <w:rsid w:val="00FA1B51"/>
    <w:rsid w:val="00FA2657"/>
    <w:rsid w:val="00FA2B2A"/>
    <w:rsid w:val="00FC1713"/>
    <w:rsid w:val="00FC75D9"/>
    <w:rsid w:val="00FE2F4A"/>
    <w:rsid w:val="00FF1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CDC08"/>
  <w15:chartTrackingRefBased/>
  <w15:docId w15:val="{3CB6E0BD-3196-4E2D-8178-D9AA9AA0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48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4A3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174A3E"/>
    <w:pPr>
      <w:tabs>
        <w:tab w:val="center" w:pos="4819"/>
        <w:tab w:val="right" w:pos="9638"/>
      </w:tabs>
    </w:pPr>
  </w:style>
  <w:style w:type="character" w:customStyle="1" w:styleId="FooterChar">
    <w:name w:val="Footer Char"/>
    <w:basedOn w:val="DefaultParagraphFont"/>
    <w:link w:val="Footer"/>
    <w:uiPriority w:val="99"/>
    <w:rsid w:val="00174A3E"/>
    <w:rPr>
      <w:rFonts w:ascii="Calibri" w:eastAsia="Calibri" w:hAnsi="Calibri" w:cs="Times New Roman"/>
    </w:rPr>
  </w:style>
  <w:style w:type="paragraph" w:styleId="E-mailSignature">
    <w:name w:val="E-mail Signature"/>
    <w:basedOn w:val="Normal"/>
    <w:link w:val="E-mailSignatureChar"/>
    <w:rsid w:val="00174A3E"/>
    <w:pPr>
      <w:spacing w:after="0" w:line="240" w:lineRule="auto"/>
    </w:pPr>
    <w:rPr>
      <w:rFonts w:ascii="Times New Roman" w:eastAsia="Times New Roman" w:hAnsi="Times New Roman"/>
      <w:sz w:val="24"/>
      <w:szCs w:val="24"/>
      <w:lang w:eastAsia="lt-LT"/>
    </w:rPr>
  </w:style>
  <w:style w:type="character" w:customStyle="1" w:styleId="E-mailSignatureChar">
    <w:name w:val="E-mail Signature Char"/>
    <w:basedOn w:val="DefaultParagraphFont"/>
    <w:link w:val="E-mailSignature"/>
    <w:rsid w:val="00174A3E"/>
    <w:rPr>
      <w:rFonts w:ascii="Times New Roman" w:eastAsia="Times New Roman" w:hAnsi="Times New Roman" w:cs="Times New Roman"/>
      <w:sz w:val="24"/>
      <w:szCs w:val="24"/>
      <w:lang w:eastAsia="lt-LT"/>
    </w:rPr>
  </w:style>
  <w:style w:type="paragraph" w:customStyle="1" w:styleId="centrboldm">
    <w:name w:val="centrboldm"/>
    <w:basedOn w:val="Normal"/>
    <w:rsid w:val="00174A3E"/>
    <w:pPr>
      <w:spacing w:before="100" w:beforeAutospacing="1" w:after="100" w:afterAutospacing="1" w:line="240" w:lineRule="auto"/>
      <w:ind w:firstLine="720"/>
    </w:pPr>
    <w:rPr>
      <w:rFonts w:ascii="Arial" w:hAnsi="Arial" w:cs="Arial"/>
      <w:sz w:val="24"/>
      <w:szCs w:val="24"/>
      <w:lang w:eastAsia="lt-LT"/>
    </w:rPr>
  </w:style>
  <w:style w:type="character" w:customStyle="1" w:styleId="apple-converted-space">
    <w:name w:val="apple-converted-space"/>
    <w:rsid w:val="00174A3E"/>
    <w:rPr>
      <w:rFonts w:ascii="Times New Roman" w:hAnsi="Times New Roman" w:cs="Times New Roman" w:hint="default"/>
    </w:rPr>
  </w:style>
  <w:style w:type="paragraph" w:customStyle="1" w:styleId="BodyText1">
    <w:name w:val="Body Text1"/>
    <w:rsid w:val="00174A3E"/>
    <w:pPr>
      <w:autoSpaceDE w:val="0"/>
      <w:autoSpaceDN w:val="0"/>
      <w:adjustRightInd w:val="0"/>
      <w:spacing w:after="0" w:line="240" w:lineRule="auto"/>
      <w:ind w:firstLine="312"/>
      <w:jc w:val="both"/>
    </w:pPr>
    <w:rPr>
      <w:rFonts w:ascii="TimesLT" w:eastAsia="Times New Roman" w:hAnsi="TimesLT" w:cs="Times New Roman"/>
      <w:sz w:val="20"/>
      <w:szCs w:val="20"/>
      <w:lang w:eastAsia="lt-LT"/>
    </w:rPr>
  </w:style>
  <w:style w:type="paragraph" w:styleId="Header">
    <w:name w:val="header"/>
    <w:basedOn w:val="Normal"/>
    <w:link w:val="HeaderChar"/>
    <w:uiPriority w:val="99"/>
    <w:unhideWhenUsed/>
    <w:rsid w:val="007F44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7F4431"/>
    <w:rPr>
      <w:rFonts w:ascii="Calibri" w:eastAsia="Calibri" w:hAnsi="Calibri" w:cs="Times New Roman"/>
    </w:rPr>
  </w:style>
  <w:style w:type="character" w:styleId="CommentReference">
    <w:name w:val="annotation reference"/>
    <w:basedOn w:val="DefaultParagraphFont"/>
    <w:uiPriority w:val="99"/>
    <w:semiHidden/>
    <w:unhideWhenUsed/>
    <w:rsid w:val="00B5163A"/>
    <w:rPr>
      <w:sz w:val="16"/>
      <w:szCs w:val="16"/>
    </w:rPr>
  </w:style>
  <w:style w:type="paragraph" w:styleId="CommentText">
    <w:name w:val="annotation text"/>
    <w:basedOn w:val="Normal"/>
    <w:link w:val="CommentTextChar"/>
    <w:uiPriority w:val="99"/>
    <w:unhideWhenUsed/>
    <w:rsid w:val="00B5163A"/>
    <w:pPr>
      <w:spacing w:line="240" w:lineRule="auto"/>
    </w:pPr>
    <w:rPr>
      <w:sz w:val="20"/>
      <w:szCs w:val="20"/>
    </w:rPr>
  </w:style>
  <w:style w:type="character" w:customStyle="1" w:styleId="CommentTextChar">
    <w:name w:val="Comment Text Char"/>
    <w:basedOn w:val="DefaultParagraphFont"/>
    <w:link w:val="CommentText"/>
    <w:uiPriority w:val="99"/>
    <w:rsid w:val="00B5163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163A"/>
    <w:rPr>
      <w:b/>
      <w:bCs/>
    </w:rPr>
  </w:style>
  <w:style w:type="character" w:customStyle="1" w:styleId="CommentSubjectChar">
    <w:name w:val="Comment Subject Char"/>
    <w:basedOn w:val="CommentTextChar"/>
    <w:link w:val="CommentSubject"/>
    <w:uiPriority w:val="99"/>
    <w:semiHidden/>
    <w:rsid w:val="00B5163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51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63A"/>
    <w:rPr>
      <w:rFonts w:ascii="Segoe UI" w:eastAsia="Calibri" w:hAnsi="Segoe UI" w:cs="Segoe UI"/>
      <w:sz w:val="18"/>
      <w:szCs w:val="18"/>
    </w:rPr>
  </w:style>
  <w:style w:type="paragraph" w:styleId="Revision">
    <w:name w:val="Revision"/>
    <w:hidden/>
    <w:uiPriority w:val="99"/>
    <w:semiHidden/>
    <w:rsid w:val="00921E07"/>
    <w:pPr>
      <w:spacing w:after="0" w:line="240" w:lineRule="auto"/>
    </w:pPr>
    <w:rPr>
      <w:rFonts w:ascii="Calibri" w:eastAsia="Calibri" w:hAnsi="Calibri" w:cs="Times New Roman"/>
    </w:rPr>
  </w:style>
  <w:style w:type="paragraph" w:styleId="ListParagraph">
    <w:name w:val="List Paragraph"/>
    <w:basedOn w:val="Normal"/>
    <w:uiPriority w:val="34"/>
    <w:qFormat/>
    <w:rsid w:val="00066729"/>
    <w:pPr>
      <w:ind w:left="720"/>
      <w:contextualSpacing/>
    </w:pPr>
  </w:style>
  <w:style w:type="table" w:styleId="TableGrid">
    <w:name w:val="Table Grid"/>
    <w:basedOn w:val="TableNormal"/>
    <w:uiPriority w:val="39"/>
    <w:rsid w:val="0067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21E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1293">
      <w:bodyDiv w:val="1"/>
      <w:marLeft w:val="0"/>
      <w:marRight w:val="0"/>
      <w:marTop w:val="0"/>
      <w:marBottom w:val="0"/>
      <w:divBdr>
        <w:top w:val="none" w:sz="0" w:space="0" w:color="auto"/>
        <w:left w:val="none" w:sz="0" w:space="0" w:color="auto"/>
        <w:bottom w:val="none" w:sz="0" w:space="0" w:color="auto"/>
        <w:right w:val="none" w:sz="0" w:space="0" w:color="auto"/>
      </w:divBdr>
    </w:div>
    <w:div w:id="1125083724">
      <w:bodyDiv w:val="1"/>
      <w:marLeft w:val="0"/>
      <w:marRight w:val="0"/>
      <w:marTop w:val="0"/>
      <w:marBottom w:val="0"/>
      <w:divBdr>
        <w:top w:val="none" w:sz="0" w:space="0" w:color="auto"/>
        <w:left w:val="none" w:sz="0" w:space="0" w:color="auto"/>
        <w:bottom w:val="none" w:sz="0" w:space="0" w:color="auto"/>
        <w:right w:val="none" w:sz="0" w:space="0" w:color="auto"/>
      </w:divBdr>
    </w:div>
    <w:div w:id="2128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6EB523324F8F4E8781D563FD635F57" ma:contentTypeVersion="12" ma:contentTypeDescription="Create a new document." ma:contentTypeScope="" ma:versionID="91bc9d263e107752c7e26b59910fc444">
  <xsd:schema xmlns:xsd="http://www.w3.org/2001/XMLSchema" xmlns:xs="http://www.w3.org/2001/XMLSchema" xmlns:p="http://schemas.microsoft.com/office/2006/metadata/properties" xmlns:ns3="3c3216ea-1bcb-4c91-b9fc-7d92528c43f8" targetNamespace="http://schemas.microsoft.com/office/2006/metadata/properties" ma:root="true" ma:fieldsID="1eb1d6141d57cd55b41f4df70e00223b" ns3:_="">
    <xsd:import namespace="3c3216ea-1bcb-4c91-b9fc-7d92528c43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16ea-1bcb-4c91-b9fc-7d92528c4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c3216ea-1bcb-4c91-b9fc-7d92528c43f8" xsi:nil="true"/>
  </documentManagement>
</p:properties>
</file>

<file path=customXml/itemProps1.xml><?xml version="1.0" encoding="utf-8"?>
<ds:datastoreItem xmlns:ds="http://schemas.openxmlformats.org/officeDocument/2006/customXml" ds:itemID="{AAE71ADD-3B30-4C05-9D73-25FD51BE1C00}">
  <ds:schemaRefs>
    <ds:schemaRef ds:uri="http://schemas.microsoft.com/sharepoint/v3/contenttype/forms"/>
  </ds:schemaRefs>
</ds:datastoreItem>
</file>

<file path=customXml/itemProps2.xml><?xml version="1.0" encoding="utf-8"?>
<ds:datastoreItem xmlns:ds="http://schemas.openxmlformats.org/officeDocument/2006/customXml" ds:itemID="{2856D6E9-3522-423C-ACF7-FC57A40B9A23}">
  <ds:schemaRefs>
    <ds:schemaRef ds:uri="http://schemas.openxmlformats.org/officeDocument/2006/bibliography"/>
  </ds:schemaRefs>
</ds:datastoreItem>
</file>

<file path=customXml/itemProps3.xml><?xml version="1.0" encoding="utf-8"?>
<ds:datastoreItem xmlns:ds="http://schemas.openxmlformats.org/officeDocument/2006/customXml" ds:itemID="{F787F7DB-43AD-4306-A17D-11DFBF319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16ea-1bcb-4c91-b9fc-7d92528c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092DB2-E759-4AC8-B9D2-08EF18B6C855}">
  <ds:schemaRefs>
    <ds:schemaRef ds:uri="http://schemas.microsoft.com/office/2006/metadata/properties"/>
    <ds:schemaRef ds:uri="http://schemas.microsoft.com/office/infopath/2007/PartnerControls"/>
    <ds:schemaRef ds:uri="3c3216ea-1bcb-4c91-b9fc-7d92528c43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2652</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Valentaitė</dc:creator>
  <cp:lastModifiedBy>Agnė Ragauskaitė</cp:lastModifiedBy>
  <cp:revision>2</cp:revision>
  <dcterms:created xsi:type="dcterms:W3CDTF">2026-03-27T07:12:00Z</dcterms:created>
  <dcterms:modified xsi:type="dcterms:W3CDTF">2026-03-27T07:12:00Z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0x010100716EB523324F8F4E8781D563FD635F57</vt:lpwstr>
  </property>
</Properties>
</file>