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KAUNO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3009AE37"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2B4FFB">
              <w:rPr>
                <w:rFonts w:ascii="Times New Roman" w:eastAsia="Times New Roman" w:hAnsi="Times New Roman"/>
                <w:bCs/>
                <w:sz w:val="24"/>
                <w:szCs w:val="26"/>
              </w:rPr>
              <w:t>3</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0CBD0E3C"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EB1098">
        <w:rPr>
          <w:rFonts w:ascii="Times New Roman" w:hAnsi="Times New Roman"/>
          <w:sz w:val="24"/>
          <w:szCs w:val="24"/>
        </w:rPr>
        <w:t>I</w:t>
      </w:r>
      <w:r w:rsidR="003F1516">
        <w:rPr>
          <w:rFonts w:ascii="Times New Roman" w:hAnsi="Times New Roman"/>
          <w:sz w:val="24"/>
          <w:szCs w:val="24"/>
        </w:rPr>
        <w:t>.</w:t>
      </w:r>
      <w:r w:rsidR="00C919EF">
        <w:rPr>
          <w:rFonts w:ascii="Times New Roman" w:hAnsi="Times New Roman"/>
          <w:sz w:val="24"/>
          <w:szCs w:val="24"/>
        </w:rPr>
        <w:t xml:space="preserve"> </w:t>
      </w:r>
      <w:r w:rsidR="00257104">
        <w:rPr>
          <w:rFonts w:ascii="Times New Roman" w:hAnsi="Times New Roman"/>
          <w:sz w:val="24"/>
          <w:szCs w:val="24"/>
        </w:rPr>
        <w:t>A</w:t>
      </w:r>
      <w:r w:rsidR="009D5A95">
        <w:rPr>
          <w:rFonts w:ascii="Times New Roman" w:hAnsi="Times New Roman"/>
          <w:sz w:val="24"/>
          <w:szCs w:val="24"/>
        </w:rPr>
        <w:t>.</w:t>
      </w:r>
      <w:r w:rsidR="0025710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EB1098">
        <w:rPr>
          <w:rFonts w:ascii="Times New Roman" w:hAnsi="Times New Roman"/>
          <w:sz w:val="24"/>
          <w:szCs w:val="24"/>
        </w:rPr>
        <w:t>lapkričio</w:t>
      </w:r>
      <w:r w:rsidR="00257104">
        <w:rPr>
          <w:rFonts w:ascii="Times New Roman" w:hAnsi="Times New Roman"/>
          <w:sz w:val="24"/>
          <w:szCs w:val="24"/>
        </w:rPr>
        <w:t xml:space="preserve"> 2</w:t>
      </w:r>
      <w:r w:rsidR="00EB1098">
        <w:rPr>
          <w:rFonts w:ascii="Times New Roman" w:hAnsi="Times New Roman"/>
          <w:sz w:val="24"/>
          <w:szCs w:val="24"/>
        </w:rPr>
        <w:t>5</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4FEBAF1A"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00EB1098">
        <w:rPr>
          <w:rFonts w:ascii="Times New Roman" w:eastAsia="Times New Roman" w:hAnsi="Times New Roman"/>
          <w:color w:val="000000"/>
          <w:sz w:val="24"/>
          <w:szCs w:val="24"/>
          <w:lang w:eastAsia="lt-LT"/>
        </w:rPr>
        <w:t xml:space="preserve">, </w:t>
      </w:r>
      <w:r w:rsidR="00EB1098" w:rsidRPr="00104FC5">
        <w:rPr>
          <w:rFonts w:ascii="Times New Roman" w:eastAsia="Times New Roman" w:hAnsi="Times New Roman"/>
          <w:color w:val="000000"/>
          <w:sz w:val="24"/>
          <w:szCs w:val="24"/>
          <w:lang w:eastAsia="lt-LT"/>
        </w:rPr>
        <w:t xml:space="preserve">kadastro Nr. </w:t>
      </w:r>
      <w:r w:rsidR="00EB1098" w:rsidRPr="00EB1098">
        <w:rPr>
          <w:rFonts w:ascii="Times New Roman" w:eastAsia="Times New Roman" w:hAnsi="Times New Roman"/>
          <w:color w:val="000000"/>
          <w:sz w:val="24"/>
          <w:szCs w:val="24"/>
          <w:lang w:eastAsia="lt-LT"/>
        </w:rPr>
        <w:t>3955/0012:9734</w:t>
      </w:r>
      <w:r w:rsidR="00EB1098">
        <w:rPr>
          <w:rFonts w:ascii="Times New Roman" w:eastAsia="Times New Roman" w:hAnsi="Times New Roman"/>
          <w:color w:val="000000"/>
          <w:sz w:val="24"/>
          <w:szCs w:val="24"/>
          <w:lang w:eastAsia="lt-LT"/>
        </w:rPr>
        <w:t>, esantis</w:t>
      </w:r>
      <w:r w:rsidRPr="00104FC5">
        <w:rPr>
          <w:rFonts w:ascii="Times New Roman" w:eastAsia="Times New Roman" w:hAnsi="Times New Roman"/>
          <w:color w:val="000000"/>
          <w:sz w:val="24"/>
          <w:szCs w:val="24"/>
          <w:lang w:eastAsia="lt-LT"/>
        </w:rPr>
        <w:t xml:space="preserve"> </w:t>
      </w:r>
      <w:r w:rsidR="00EB1098">
        <w:rPr>
          <w:rFonts w:ascii="Times New Roman" w:eastAsia="Times New Roman" w:hAnsi="Times New Roman"/>
          <w:color w:val="000000"/>
          <w:sz w:val="24"/>
          <w:szCs w:val="24"/>
          <w:lang w:eastAsia="lt-LT"/>
        </w:rPr>
        <w:t>V</w:t>
      </w:r>
      <w:r w:rsidR="00EB1098" w:rsidRPr="00EB1098">
        <w:rPr>
          <w:rFonts w:ascii="Times New Roman" w:eastAsia="Times New Roman" w:hAnsi="Times New Roman"/>
          <w:color w:val="000000"/>
          <w:sz w:val="24"/>
          <w:szCs w:val="24"/>
          <w:lang w:eastAsia="lt-LT"/>
        </w:rPr>
        <w:t>ilkaviškio r. sav.</w:t>
      </w:r>
      <w:r w:rsidR="00EB1098">
        <w:rPr>
          <w:rFonts w:ascii="Times New Roman" w:eastAsia="Times New Roman" w:hAnsi="Times New Roman"/>
          <w:color w:val="000000"/>
          <w:sz w:val="24"/>
          <w:szCs w:val="24"/>
          <w:lang w:eastAsia="lt-LT"/>
        </w:rPr>
        <w:t>,</w:t>
      </w:r>
      <w:r w:rsidR="00EB1098" w:rsidRPr="00EB1098">
        <w:rPr>
          <w:rFonts w:ascii="Times New Roman" w:eastAsia="Times New Roman" w:hAnsi="Times New Roman"/>
          <w:color w:val="000000"/>
          <w:sz w:val="24"/>
          <w:szCs w:val="24"/>
          <w:lang w:eastAsia="lt-LT"/>
        </w:rPr>
        <w:t xml:space="preserve"> Šeimenos sen.</w:t>
      </w:r>
      <w:r w:rsidR="00EB1098">
        <w:rPr>
          <w:rFonts w:ascii="Times New Roman" w:eastAsia="Times New Roman" w:hAnsi="Times New Roman"/>
          <w:color w:val="000000"/>
          <w:sz w:val="24"/>
          <w:szCs w:val="24"/>
          <w:lang w:eastAsia="lt-LT"/>
        </w:rPr>
        <w:t>,</w:t>
      </w:r>
      <w:r w:rsidR="00EB1098" w:rsidRPr="00EB1098">
        <w:rPr>
          <w:rFonts w:ascii="Times New Roman" w:eastAsia="Times New Roman" w:hAnsi="Times New Roman"/>
          <w:color w:val="000000"/>
          <w:sz w:val="24"/>
          <w:szCs w:val="24"/>
          <w:lang w:eastAsia="lt-LT"/>
        </w:rPr>
        <w:t xml:space="preserve"> Kumečių I k.</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EB1098" w:rsidRPr="00EB1098">
        <w:rPr>
          <w:rFonts w:ascii="Times New Roman" w:eastAsia="Times New Roman" w:hAnsi="Times New Roman"/>
          <w:color w:val="000000"/>
          <w:sz w:val="24"/>
          <w:szCs w:val="24"/>
          <w:lang w:eastAsia="lt-LT"/>
        </w:rPr>
        <w:t>6</w:t>
      </w:r>
      <w:r w:rsidR="00EB1098">
        <w:rPr>
          <w:rFonts w:ascii="Times New Roman" w:eastAsia="Times New Roman" w:hAnsi="Times New Roman"/>
          <w:color w:val="000000"/>
          <w:sz w:val="24"/>
          <w:szCs w:val="24"/>
          <w:lang w:eastAsia="lt-LT"/>
        </w:rPr>
        <w:t>,</w:t>
      </w:r>
      <w:r w:rsidR="00EB1098" w:rsidRPr="00EB1098">
        <w:rPr>
          <w:rFonts w:ascii="Times New Roman" w:eastAsia="Times New Roman" w:hAnsi="Times New Roman"/>
          <w:color w:val="000000"/>
          <w:sz w:val="24"/>
          <w:szCs w:val="24"/>
          <w:lang w:eastAsia="lt-LT"/>
        </w:rPr>
        <w:t xml:space="preserve">7981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50EFF591"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7E3568">
        <w:rPr>
          <w:rFonts w:ascii="Times New Roman" w:eastAsia="Times New Roman" w:hAnsi="Times New Roman"/>
          <w:color w:val="000000"/>
          <w:sz w:val="24"/>
          <w:szCs w:val="24"/>
          <w:lang w:eastAsia="lt-LT"/>
        </w:rPr>
        <w:t>p</w:t>
      </w:r>
      <w:r w:rsidR="007E3568" w:rsidRPr="007E3568">
        <w:rPr>
          <w:rFonts w:ascii="Times New Roman" w:eastAsia="Times New Roman" w:hAnsi="Times New Roman"/>
          <w:color w:val="000000"/>
          <w:sz w:val="24"/>
          <w:szCs w:val="24"/>
          <w:lang w:eastAsia="lt-LT"/>
        </w:rPr>
        <w:t>arinkti</w:t>
      </w:r>
      <w:r w:rsidR="00B76EB7">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1707CFB6"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w:t>
      </w:r>
      <w:r w:rsidR="00B76EB7">
        <w:rPr>
          <w:rFonts w:ascii="Times New Roman" w:eastAsia="Times New Roman" w:hAnsi="Times New Roman"/>
          <w:color w:val="000000"/>
          <w:sz w:val="24"/>
          <w:szCs w:val="24"/>
          <w:lang w:eastAsia="lt-LT"/>
        </w:rPr>
        <w:t xml:space="preserve"> </w:t>
      </w:r>
      <w:r w:rsidR="00F1400A" w:rsidRPr="00F1400A">
        <w:rPr>
          <w:rFonts w:ascii="Times New Roman" w:eastAsia="Times New Roman" w:hAnsi="Times New Roman"/>
          <w:color w:val="000000"/>
          <w:sz w:val="24"/>
          <w:szCs w:val="24"/>
          <w:lang w:eastAsia="lt-LT"/>
        </w:rPr>
        <w:t>kitos (fermų, ūkio, šiltnamių, kaimo turizmo) paskirties statinių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r w:rsidR="00EB1098">
        <w:rPr>
          <w:rFonts w:ascii="Times New Roman" w:eastAsia="Times New Roman" w:hAnsi="Times New Roman"/>
          <w:color w:val="000000"/>
          <w:sz w:val="24"/>
          <w:szCs w:val="24"/>
          <w:lang w:eastAsia="lt-LT"/>
        </w:rPr>
        <w:t>;</w:t>
      </w:r>
    </w:p>
    <w:p w14:paraId="2B3DAC47" w14:textId="65193A6D"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xml:space="preserve">: žemės sklypo </w:t>
      </w:r>
      <w:r w:rsidR="00EB1098">
        <w:rPr>
          <w:rFonts w:ascii="Times New Roman" w:eastAsia="Times New Roman" w:hAnsi="Times New Roman"/>
          <w:sz w:val="24"/>
          <w:szCs w:val="24"/>
        </w:rPr>
        <w:t>savininkė</w:t>
      </w:r>
      <w:r w:rsidR="003B47B8" w:rsidRPr="00104FC5">
        <w:rPr>
          <w:rFonts w:ascii="Times New Roman" w:hAnsi="Times New Roman"/>
          <w:sz w:val="24"/>
          <w:szCs w:val="24"/>
        </w:rPr>
        <w:t xml:space="preserve"> </w:t>
      </w:r>
      <w:r w:rsidR="00EB1098">
        <w:rPr>
          <w:rFonts w:ascii="Times New Roman" w:hAnsi="Times New Roman"/>
          <w:sz w:val="24"/>
          <w:szCs w:val="24"/>
        </w:rPr>
        <w:t>I</w:t>
      </w:r>
      <w:r w:rsidR="00257104">
        <w:rPr>
          <w:rFonts w:ascii="Times New Roman" w:hAnsi="Times New Roman"/>
          <w:sz w:val="24"/>
          <w:szCs w:val="24"/>
        </w:rPr>
        <w:t>. A.</w:t>
      </w:r>
    </w:p>
    <w:p w14:paraId="7806EB51" w14:textId="3C430C62"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257104">
        <w:rPr>
          <w:rFonts w:ascii="Times New Roman" w:eastAsia="Times New Roman" w:hAnsi="Times New Roman"/>
          <w:sz w:val="24"/>
          <w:szCs w:val="24"/>
        </w:rPr>
        <w:t>V</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257104">
        <w:rPr>
          <w:rFonts w:ascii="Times New Roman" w:eastAsia="Times New Roman" w:hAnsi="Times New Roman"/>
          <w:sz w:val="24"/>
          <w:szCs w:val="24"/>
        </w:rPr>
        <w:t>A</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38C4E36" w14:textId="23D7A26C" w:rsidR="00513D3E" w:rsidRDefault="00A115E9" w:rsidP="00EB1098">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28245F58" w14:textId="6B0B8194"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004B622A" w:rsidRPr="004B622A">
        <w:rPr>
          <w:noProof/>
        </w:rPr>
        <w:drawing>
          <wp:inline distT="0" distB="0" distL="0" distR="0" wp14:anchorId="673F9B59" wp14:editId="285CF0B0">
            <wp:extent cx="6120130" cy="178435"/>
            <wp:effectExtent l="0" t="0" r="0" b="0"/>
            <wp:docPr id="178391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435"/>
                    </a:xfrm>
                    <a:prstGeom prst="rect">
                      <a:avLst/>
                    </a:prstGeom>
                    <a:noFill/>
                    <a:ln>
                      <a:noFill/>
                    </a:ln>
                  </pic:spPr>
                </pic:pic>
              </a:graphicData>
            </a:graphic>
          </wp:inline>
        </w:drawing>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10"/>
      <w:headerReference w:type="first" r:id="rId11"/>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7807DFED" w:rsidR="007E640E" w:rsidRPr="00257104" w:rsidRDefault="00257104">
    <w:pPr>
      <w:pStyle w:val="Header"/>
      <w:rPr>
        <w:rFonts w:ascii="Times New Roman" w:hAnsi="Times New Roman"/>
        <w:sz w:val="24"/>
        <w:szCs w:val="24"/>
        <w:lang w:val="en-US"/>
      </w:rPr>
    </w:pPr>
    <w:r>
      <w:rPr>
        <w:lang w:val="en-US"/>
      </w:rPr>
      <w:tab/>
    </w:r>
    <w:r>
      <w:rPr>
        <w:lang w:val="en-US"/>
      </w:rPr>
      <w:tab/>
    </w:r>
    <w:r w:rsidRPr="00257104">
      <w:rPr>
        <w:rFonts w:ascii="Times New Roman" w:hAnsi="Times New Roman"/>
        <w:sz w:val="24"/>
        <w:szCs w:val="24"/>
        <w:lang w:val="en-US"/>
      </w:rPr>
      <w:t>Projektas</w:t>
    </w:r>
    <w:r w:rsidR="005C3764" w:rsidRPr="00257104">
      <w:rPr>
        <w:rFonts w:ascii="Times New Roman" w:hAnsi="Times New Roman"/>
        <w:sz w:val="24"/>
        <w:szCs w:val="24"/>
        <w:lang w:val="en-US"/>
      </w:rPr>
      <w:tab/>
    </w:r>
    <w:r w:rsidR="005C3764" w:rsidRPr="00257104">
      <w:rPr>
        <w:rFonts w:ascii="Times New Roman" w:hAnsi="Times New Roman"/>
        <w:sz w:val="24"/>
        <w:szCs w:val="24"/>
        <w:lang w:val="en-US"/>
      </w:rPr>
      <w:tab/>
    </w:r>
    <w:r w:rsidR="007E640E" w:rsidRPr="00257104">
      <w:rPr>
        <w:rFonts w:ascii="Times New Roman" w:hAnsi="Times New Roman"/>
        <w:sz w:val="24"/>
        <w:szCs w:val="24"/>
        <w:lang w:val="en-US"/>
      </w:rPr>
      <w:tab/>
    </w:r>
    <w:r w:rsidR="007E640E" w:rsidRPr="00257104">
      <w:rPr>
        <w:rFonts w:ascii="Times New Roman" w:hAnsi="Times New Roman"/>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6CF"/>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1037"/>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104"/>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2F08"/>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5A4"/>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96EFC"/>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3764"/>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25BB"/>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B82"/>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26E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5C14"/>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5A96"/>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2D07"/>
    <w:rsid w:val="00B35870"/>
    <w:rsid w:val="00B35B5E"/>
    <w:rsid w:val="00B35FFC"/>
    <w:rsid w:val="00B36113"/>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217"/>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365"/>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0F"/>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098"/>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3B7B"/>
    <w:rsid w:val="00F241E8"/>
    <w:rsid w:val="00F25421"/>
    <w:rsid w:val="00F26283"/>
    <w:rsid w:val="00F357DA"/>
    <w:rsid w:val="00F36D81"/>
    <w:rsid w:val="00F40CAA"/>
    <w:rsid w:val="00F43CDD"/>
    <w:rsid w:val="00F44214"/>
    <w:rsid w:val="00F4704A"/>
    <w:rsid w:val="00F47130"/>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1914</Words>
  <Characters>1092</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3001</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3</cp:revision>
  <cp:lastPrinted>2024-08-14T05:33:00Z</cp:lastPrinted>
  <dcterms:created xsi:type="dcterms:W3CDTF">2025-12-18T06:58:00Z</dcterms:created>
  <dcterms:modified xsi:type="dcterms:W3CDTF">2025-12-18T07:02:00Z</dcterms:modified>
</cp:coreProperties>
</file>