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58B7" w14:textId="77777777" w:rsidR="006F3BA2" w:rsidRDefault="006F3BA2" w:rsidP="006F3BA2">
      <w:pPr>
        <w:rPr>
          <w:rFonts w:ascii="Times New Roman" w:hAnsi="Times New Roman"/>
          <w:sz w:val="24"/>
        </w:rPr>
      </w:pPr>
    </w:p>
    <w:p w14:paraId="720F0C44" w14:textId="77777777" w:rsidR="00535F36" w:rsidRDefault="00535F36" w:rsidP="006F3BA2">
      <w:pPr>
        <w:rPr>
          <w:rFonts w:ascii="Times New Roman" w:hAnsi="Times New Roman"/>
          <w:sz w:val="24"/>
        </w:rPr>
      </w:pPr>
    </w:p>
    <w:tbl>
      <w:tblPr>
        <w:tblW w:w="10214" w:type="dxa"/>
        <w:tblLayout w:type="fixed"/>
        <w:tblCellMar>
          <w:left w:w="0" w:type="dxa"/>
          <w:right w:w="0" w:type="dxa"/>
        </w:tblCellMar>
        <w:tblLook w:val="04A0" w:firstRow="1" w:lastRow="0" w:firstColumn="1" w:lastColumn="0" w:noHBand="0" w:noVBand="1"/>
      </w:tblPr>
      <w:tblGrid>
        <w:gridCol w:w="4576"/>
        <w:gridCol w:w="1063"/>
        <w:gridCol w:w="4575"/>
      </w:tblGrid>
      <w:tr w:rsidR="006F3BA2" w14:paraId="1D3F2EB1" w14:textId="77777777" w:rsidTr="00AB6A63">
        <w:trPr>
          <w:trHeight w:hRule="exact" w:val="1756"/>
        </w:trPr>
        <w:tc>
          <w:tcPr>
            <w:tcW w:w="4576" w:type="dxa"/>
            <w:hideMark/>
          </w:tcPr>
          <w:p w14:paraId="465677DA" w14:textId="77777777" w:rsidR="0024543D" w:rsidRDefault="0024543D" w:rsidP="008F4FBD">
            <w:pPr>
              <w:rPr>
                <w:rFonts w:ascii="Times New Roman" w:hAnsi="Times New Roman"/>
                <w:sz w:val="24"/>
                <w:szCs w:val="24"/>
              </w:rPr>
            </w:pPr>
          </w:p>
          <w:p w14:paraId="4A2094CE" w14:textId="77777777" w:rsidR="00557373" w:rsidRDefault="006F31A5" w:rsidP="006F31A5">
            <w:pPr>
              <w:rPr>
                <w:rFonts w:ascii="Times New Roman" w:hAnsi="Times New Roman"/>
                <w:sz w:val="24"/>
                <w:szCs w:val="24"/>
              </w:rPr>
            </w:pPr>
            <w:r w:rsidRPr="006F31A5">
              <w:rPr>
                <w:rFonts w:ascii="Times New Roman" w:hAnsi="Times New Roman"/>
                <w:sz w:val="24"/>
                <w:szCs w:val="24"/>
              </w:rPr>
              <w:t>Nacionalinės žemės tarnyb</w:t>
            </w:r>
            <w:r w:rsidR="00557373">
              <w:rPr>
                <w:rFonts w:ascii="Times New Roman" w:hAnsi="Times New Roman"/>
                <w:sz w:val="24"/>
                <w:szCs w:val="24"/>
              </w:rPr>
              <w:t>ai</w:t>
            </w:r>
          </w:p>
          <w:p w14:paraId="19D4F4E8" w14:textId="57DB5F4C" w:rsidR="00557373" w:rsidRPr="006F31A5" w:rsidRDefault="006F31A5" w:rsidP="006F31A5">
            <w:pPr>
              <w:rPr>
                <w:rFonts w:ascii="Times New Roman" w:hAnsi="Times New Roman"/>
                <w:sz w:val="24"/>
                <w:szCs w:val="24"/>
              </w:rPr>
            </w:pPr>
            <w:r w:rsidRPr="006F31A5">
              <w:rPr>
                <w:rFonts w:ascii="Times New Roman" w:hAnsi="Times New Roman"/>
                <w:sz w:val="24"/>
                <w:szCs w:val="24"/>
              </w:rPr>
              <w:t>prie A</w:t>
            </w:r>
            <w:r w:rsidR="00557373">
              <w:rPr>
                <w:rFonts w:ascii="Times New Roman" w:hAnsi="Times New Roman"/>
                <w:sz w:val="24"/>
                <w:szCs w:val="24"/>
              </w:rPr>
              <w:t>plinkos ministerijos</w:t>
            </w:r>
          </w:p>
          <w:p w14:paraId="7E40B671" w14:textId="2E5A1C6C" w:rsidR="000F7E44" w:rsidRPr="00AB6A63" w:rsidRDefault="00AB6A63" w:rsidP="006F31A5">
            <w:pPr>
              <w:rPr>
                <w:rFonts w:ascii="Times New Roman" w:hAnsi="Times New Roman"/>
                <w:sz w:val="24"/>
                <w:szCs w:val="24"/>
              </w:rPr>
            </w:pPr>
            <w:r w:rsidRPr="00AB6A63">
              <w:rPr>
                <w:rFonts w:ascii="Times New Roman" w:hAnsi="Times New Roman"/>
                <w:sz w:val="24"/>
                <w:szCs w:val="24"/>
              </w:rPr>
              <w:t>E</w:t>
            </w:r>
            <w:r w:rsidR="006F31A5" w:rsidRPr="00AB6A63">
              <w:rPr>
                <w:rFonts w:ascii="Times New Roman" w:hAnsi="Times New Roman"/>
                <w:sz w:val="24"/>
                <w:szCs w:val="24"/>
              </w:rPr>
              <w:t>l. p</w:t>
            </w:r>
            <w:r w:rsidRPr="00AB6A63">
              <w:rPr>
                <w:rFonts w:ascii="Times New Roman" w:hAnsi="Times New Roman"/>
                <w:sz w:val="24"/>
                <w:szCs w:val="24"/>
              </w:rPr>
              <w:t>.</w:t>
            </w:r>
            <w:r w:rsidR="006F31A5" w:rsidRPr="00AB6A63">
              <w:rPr>
                <w:rFonts w:ascii="Times New Roman" w:hAnsi="Times New Roman"/>
                <w:sz w:val="24"/>
                <w:szCs w:val="24"/>
              </w:rPr>
              <w:t xml:space="preserve"> nzt@nzt.lt</w:t>
            </w:r>
          </w:p>
        </w:tc>
        <w:tc>
          <w:tcPr>
            <w:tcW w:w="1063" w:type="dxa"/>
          </w:tcPr>
          <w:p w14:paraId="13A3FB80" w14:textId="77777777" w:rsidR="006F3BA2" w:rsidRPr="00DC387D" w:rsidRDefault="006F3BA2" w:rsidP="00B51550">
            <w:pPr>
              <w:rPr>
                <w:rFonts w:ascii="Times New Roman" w:hAnsi="Times New Roman"/>
                <w:sz w:val="24"/>
                <w:szCs w:val="24"/>
              </w:rPr>
            </w:pPr>
          </w:p>
        </w:tc>
        <w:tc>
          <w:tcPr>
            <w:tcW w:w="4575" w:type="dxa"/>
          </w:tcPr>
          <w:p w14:paraId="14F40717" w14:textId="45D1E6A9" w:rsidR="0024543D" w:rsidRDefault="0024543D" w:rsidP="00B51550">
            <w:pPr>
              <w:rPr>
                <w:rFonts w:ascii="Times New Roman" w:hAnsi="Times New Roman"/>
                <w:sz w:val="24"/>
                <w:szCs w:val="24"/>
              </w:rPr>
            </w:pPr>
          </w:p>
          <w:p w14:paraId="70C0A98F" w14:textId="3E3A7EF7" w:rsidR="006F3BA2" w:rsidRPr="00DC387D" w:rsidRDefault="006F3BA2" w:rsidP="00B51550">
            <w:pPr>
              <w:rPr>
                <w:rFonts w:ascii="Times New Roman" w:hAnsi="Times New Roman"/>
                <w:sz w:val="24"/>
                <w:szCs w:val="24"/>
              </w:rPr>
            </w:pPr>
            <w:r w:rsidRPr="00AC2CFD">
              <w:rPr>
                <w:rFonts w:ascii="Times New Roman" w:hAnsi="Times New Roman"/>
                <w:sz w:val="24"/>
                <w:szCs w:val="24"/>
              </w:rPr>
              <w:t>20</w:t>
            </w:r>
            <w:r w:rsidR="002A100A" w:rsidRPr="00AC2CFD">
              <w:rPr>
                <w:rFonts w:ascii="Times New Roman" w:hAnsi="Times New Roman"/>
                <w:sz w:val="24"/>
                <w:szCs w:val="24"/>
              </w:rPr>
              <w:t>2</w:t>
            </w:r>
            <w:r w:rsidR="00160650" w:rsidRPr="00AC2CFD">
              <w:rPr>
                <w:rFonts w:ascii="Times New Roman" w:hAnsi="Times New Roman"/>
                <w:sz w:val="24"/>
                <w:szCs w:val="24"/>
              </w:rPr>
              <w:t>5</w:t>
            </w:r>
            <w:r w:rsidRPr="00AC2CFD">
              <w:rPr>
                <w:rFonts w:ascii="Times New Roman" w:hAnsi="Times New Roman"/>
                <w:sz w:val="24"/>
                <w:szCs w:val="24"/>
              </w:rPr>
              <w:t>-</w:t>
            </w:r>
            <w:r w:rsidR="00707C3A">
              <w:rPr>
                <w:rFonts w:ascii="Times New Roman" w:hAnsi="Times New Roman"/>
                <w:sz w:val="24"/>
                <w:szCs w:val="24"/>
              </w:rPr>
              <w:t>11</w:t>
            </w:r>
            <w:r w:rsidR="000E7D54">
              <w:rPr>
                <w:rFonts w:ascii="Times New Roman" w:hAnsi="Times New Roman"/>
                <w:sz w:val="24"/>
                <w:szCs w:val="24"/>
              </w:rPr>
              <w:t>-</w:t>
            </w:r>
            <w:r w:rsidR="00AF7B1A">
              <w:rPr>
                <w:rFonts w:ascii="Times New Roman" w:hAnsi="Times New Roman"/>
                <w:sz w:val="24"/>
                <w:szCs w:val="24"/>
              </w:rPr>
              <w:t xml:space="preserve">   </w:t>
            </w:r>
            <w:r w:rsidR="00D77D77" w:rsidRPr="00AC2CFD">
              <w:rPr>
                <w:rFonts w:ascii="Times New Roman" w:hAnsi="Times New Roman"/>
                <w:sz w:val="24"/>
                <w:szCs w:val="24"/>
              </w:rPr>
              <w:t xml:space="preserve">  </w:t>
            </w:r>
            <w:r w:rsidRPr="00AC2CFD">
              <w:rPr>
                <w:rFonts w:ascii="Times New Roman" w:hAnsi="Times New Roman"/>
                <w:sz w:val="24"/>
                <w:szCs w:val="24"/>
              </w:rPr>
              <w:t xml:space="preserve"> </w:t>
            </w:r>
            <w:r w:rsidRPr="00DC387D">
              <w:rPr>
                <w:rFonts w:ascii="Times New Roman" w:hAnsi="Times New Roman"/>
                <w:sz w:val="24"/>
                <w:szCs w:val="24"/>
              </w:rPr>
              <w:t>Nr. SD-</w:t>
            </w:r>
          </w:p>
          <w:p w14:paraId="0FBE93F7" w14:textId="77777777" w:rsidR="006F3BA2" w:rsidRPr="00DC387D" w:rsidRDefault="006F3BA2" w:rsidP="00B51550">
            <w:pPr>
              <w:rPr>
                <w:rFonts w:ascii="Times New Roman" w:hAnsi="Times New Roman"/>
                <w:sz w:val="24"/>
                <w:szCs w:val="24"/>
              </w:rPr>
            </w:pPr>
          </w:p>
        </w:tc>
      </w:tr>
    </w:tbl>
    <w:p w14:paraId="6F46273E" w14:textId="08E9AF4B" w:rsidR="006F3BA2" w:rsidRDefault="009004E2" w:rsidP="00AB6A63">
      <w:pPr>
        <w:pStyle w:val="Antrats"/>
        <w:tabs>
          <w:tab w:val="left" w:pos="1296"/>
        </w:tabs>
        <w:rPr>
          <w:rFonts w:ascii="Times New Roman" w:hAnsi="Times New Roman"/>
          <w:b/>
          <w:sz w:val="24"/>
        </w:rPr>
      </w:pPr>
      <w:r w:rsidRPr="009004E2">
        <w:rPr>
          <w:rFonts w:ascii="Times New Roman" w:hAnsi="Times New Roman"/>
          <w:b/>
          <w:sz w:val="24"/>
        </w:rPr>
        <w:t>DĖL ĮSITERPUSIOS LAISVOS VALSTYBINĖS ŽEMĖS PRISIJUNGIMO</w:t>
      </w:r>
    </w:p>
    <w:p w14:paraId="05E1044F" w14:textId="77777777" w:rsidR="009004E2" w:rsidRDefault="009004E2" w:rsidP="00AB6A63">
      <w:pPr>
        <w:pStyle w:val="Antrats"/>
        <w:tabs>
          <w:tab w:val="left" w:pos="851"/>
        </w:tabs>
        <w:ind w:firstLine="851"/>
        <w:jc w:val="both"/>
        <w:rPr>
          <w:rFonts w:ascii="Times New Roman" w:hAnsi="Times New Roman"/>
          <w:sz w:val="24"/>
          <w:szCs w:val="24"/>
        </w:rPr>
      </w:pPr>
    </w:p>
    <w:p w14:paraId="55B79DA1" w14:textId="25E13284" w:rsidR="00A11C8C" w:rsidRPr="00512F50" w:rsidRDefault="00A11C8C" w:rsidP="00A11C8C">
      <w:pPr>
        <w:pStyle w:val="Antrats"/>
        <w:tabs>
          <w:tab w:val="left" w:pos="851"/>
        </w:tabs>
        <w:spacing w:line="360" w:lineRule="auto"/>
        <w:ind w:firstLine="851"/>
        <w:jc w:val="both"/>
        <w:rPr>
          <w:rFonts w:ascii="Times New Roman" w:hAnsi="Times New Roman"/>
          <w:sz w:val="24"/>
          <w:szCs w:val="24"/>
        </w:rPr>
      </w:pPr>
      <w:r w:rsidRPr="00512F50">
        <w:rPr>
          <w:rFonts w:ascii="Times New Roman" w:hAnsi="Times New Roman"/>
          <w:sz w:val="24"/>
          <w:szCs w:val="24"/>
        </w:rPr>
        <w:t xml:space="preserve">Informuojame, kad Kauno rajono savivaldybės administracijos Urbanistikos skyrius yra gavęs žemės sklypo, kadastro Nr. 5233/0009:889, esančio Kauno r. sav., Karmėlavos sen., Ramučių k., Beržų g. 31, savininko pasiūlymą Kauno rajono savivaldybės administracijos direktoriaus </w:t>
      </w:r>
      <w:r w:rsidR="00552940">
        <w:rPr>
          <w:rFonts w:ascii="Times New Roman" w:hAnsi="Times New Roman"/>
          <w:sz w:val="24"/>
          <w:szCs w:val="24"/>
        </w:rPr>
        <w:br/>
      </w:r>
      <w:r w:rsidRPr="00512F50">
        <w:rPr>
          <w:rFonts w:ascii="Times New Roman" w:hAnsi="Times New Roman"/>
          <w:sz w:val="24"/>
          <w:szCs w:val="24"/>
        </w:rPr>
        <w:t xml:space="preserve">2006-12-18 įsakymu Nr. ĮS-2139 patvirtinto Kauno r. sav., Karmėlavos sen., Ramučių k., Beržų g. 31 (kadastrinis Nr. 5233/0009:604), detaliojo plano keitimą žemės sklype Kauno r. sav., Karmėlavos sen., Ramučių k., Beržų g. 31, kadastro Nr. 5233/0009:889, kurio tikslas – įsiterpusio laisvos valstybinės žemės sklypo suformavimas ir sujungimas su žemės sklypu kadastro Nr. 5233/0009:889, teritorijos naudojimo reglamentų – teritorijos naudojimo ir tipo ir kt. nustatymas. </w:t>
      </w:r>
    </w:p>
    <w:p w14:paraId="5BC89949" w14:textId="102F6EF3" w:rsidR="00A11C8C" w:rsidRDefault="00A11C8C" w:rsidP="00043F4F">
      <w:pPr>
        <w:pStyle w:val="Antrats"/>
        <w:tabs>
          <w:tab w:val="left" w:pos="851"/>
        </w:tabs>
        <w:spacing w:line="360" w:lineRule="auto"/>
        <w:ind w:firstLine="851"/>
        <w:jc w:val="both"/>
        <w:rPr>
          <w:rFonts w:ascii="Times New Roman" w:hAnsi="Times New Roman"/>
          <w:sz w:val="24"/>
          <w:szCs w:val="24"/>
        </w:rPr>
      </w:pPr>
      <w:r w:rsidRPr="00A11C8C">
        <w:rPr>
          <w:rFonts w:ascii="Times New Roman" w:hAnsi="Times New Roman"/>
          <w:sz w:val="24"/>
          <w:szCs w:val="24"/>
        </w:rPr>
        <w:t>Vadovau</w:t>
      </w:r>
      <w:r w:rsidR="00552940">
        <w:rPr>
          <w:rFonts w:ascii="Times New Roman" w:hAnsi="Times New Roman"/>
          <w:sz w:val="24"/>
          <w:szCs w:val="24"/>
        </w:rPr>
        <w:t>damiesi</w:t>
      </w:r>
      <w:r w:rsidRPr="00A11C8C">
        <w:rPr>
          <w:rFonts w:ascii="Times New Roman" w:hAnsi="Times New Roman"/>
          <w:sz w:val="24"/>
          <w:szCs w:val="24"/>
        </w:rPr>
        <w:t xml:space="preserve"> Kitos paskirties valstybinės žemės sklypų pardavimo ir nuomos taisyklių, patvirtintų Lietuvos Respublikos Vyriausybės 1999 m. kovo 9 d. nutarimu Nr. 260 ,,Dėl kitos paskirties valstybinės žemės sklypų pardavimo ir nuomos taisyklių patvirtinimo“, 3  skyriaus 5 skirsniu, Valstybinės žemės ūkio paskirties žemės sklypų pardavimo taisyklių, patvirtintų Lietuvos Respublikos Vyriausybės 2003-02-18 nutarimo Nr. 263 „Dėl valstybinės žemės ūkio paskirties žemės sklypų pardavimo ir nuomos“ 43 ir 44 punktais,</w:t>
      </w:r>
      <w:r>
        <w:rPr>
          <w:rFonts w:ascii="Times New Roman" w:hAnsi="Times New Roman"/>
          <w:sz w:val="24"/>
          <w:szCs w:val="24"/>
        </w:rPr>
        <w:t xml:space="preserve"> </w:t>
      </w:r>
      <w:r w:rsidRPr="00A11C8C">
        <w:rPr>
          <w:rFonts w:ascii="Times New Roman" w:hAnsi="Times New Roman"/>
          <w:sz w:val="24"/>
          <w:szCs w:val="24"/>
        </w:rPr>
        <w:t xml:space="preserve">informuojame apie galimybę pirkti arba nuomoti aukščiau minėto įsiterpusio laisvos valstybinės žemės ploto dalį.  </w:t>
      </w:r>
    </w:p>
    <w:p w14:paraId="177C1201" w14:textId="77777777" w:rsidR="00A11C8C" w:rsidRDefault="00A11C8C" w:rsidP="00043F4F">
      <w:pPr>
        <w:pStyle w:val="Antrats"/>
        <w:tabs>
          <w:tab w:val="left" w:pos="851"/>
        </w:tabs>
        <w:spacing w:line="360" w:lineRule="auto"/>
        <w:ind w:firstLine="851"/>
        <w:jc w:val="both"/>
        <w:rPr>
          <w:rFonts w:ascii="Times New Roman" w:hAnsi="Times New Roman"/>
          <w:sz w:val="24"/>
          <w:szCs w:val="24"/>
        </w:rPr>
      </w:pPr>
      <w:r w:rsidRPr="00A11C8C">
        <w:rPr>
          <w:rFonts w:ascii="Times New Roman" w:hAnsi="Times New Roman"/>
          <w:sz w:val="24"/>
          <w:szCs w:val="24"/>
        </w:rPr>
        <w:t xml:space="preserve">Besiribojančių žemės sklypų savininkai valią, dėl dalies įsiterpusio valstybinės žemės ploto pirkimo ar nuomos, turi pareikšti raštu pranešdami Kauno rajono savivaldybės administracijai per 20 darbo dienų nuo pranešimo išsiuntimo. Administracijai negavus jokios informacijos raštu apie pageidavimus, bus laikoma, kad sklypų savininkai nepageidauja prisijungti įsiterpusio valstybinės žemės ploto. </w:t>
      </w:r>
    </w:p>
    <w:p w14:paraId="1500EA79" w14:textId="1D1AE3AB" w:rsidR="00A11C8C" w:rsidRDefault="00A11C8C" w:rsidP="00043F4F">
      <w:pPr>
        <w:pStyle w:val="Antrats"/>
        <w:tabs>
          <w:tab w:val="left" w:pos="851"/>
        </w:tabs>
        <w:spacing w:line="360" w:lineRule="auto"/>
        <w:ind w:firstLine="851"/>
        <w:jc w:val="both"/>
        <w:rPr>
          <w:rFonts w:ascii="Times New Roman" w:hAnsi="Times New Roman"/>
          <w:sz w:val="24"/>
          <w:szCs w:val="24"/>
        </w:rPr>
      </w:pPr>
      <w:r w:rsidRPr="00A11C8C">
        <w:rPr>
          <w:rFonts w:ascii="Times New Roman" w:hAnsi="Times New Roman"/>
          <w:sz w:val="24"/>
          <w:szCs w:val="24"/>
        </w:rPr>
        <w:t>Kilus neaiškumams, prašome kreiptis į Kauno rajono savivaldybės administracijos Urbanistikos skyriaus vyr. specialistę Jurgitą Budrevičienę, tel. +370 605 75 039, el. p. jurgita.budreviciene@krs.lt</w:t>
      </w:r>
      <w:r>
        <w:rPr>
          <w:rFonts w:ascii="Times New Roman" w:hAnsi="Times New Roman"/>
          <w:sz w:val="24"/>
          <w:szCs w:val="24"/>
        </w:rPr>
        <w:t xml:space="preserve"> .</w:t>
      </w:r>
    </w:p>
    <w:p w14:paraId="0BC2CFF1"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r w:rsidRPr="00A11C8C">
        <w:rPr>
          <w:rFonts w:ascii="Times New Roman" w:hAnsi="Times New Roman"/>
          <w:sz w:val="24"/>
          <w:szCs w:val="24"/>
        </w:rPr>
        <w:lastRenderedPageBreak/>
        <w:t>Šis raštas gali būti skundžiamas savo pasirinkimu Lietuvos administracinių ginčų komisijos Kauno apygardos skyriui (Laisvės al. 36, LT-44240 Kaunas) Lietuvos Respublikos ikiteisminio administracinių ginčų nagrinėjimo tvarkos įstatymo nustatyta tvarka arba Regionų administracinio teismo Kauno rūmams (A. Mickevičiaus g. 8A, LT-44312 Kaunas) Lietuvos Respublikos administracinių bylų teisenos įstatymo nustatyta tvarka per vieną mėnesį nuo jo paskelbimo arba įteikimo suinteresuotam asmeniui dienos.</w:t>
      </w:r>
    </w:p>
    <w:p w14:paraId="4BAFF75D"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r w:rsidRPr="00A11C8C">
        <w:rPr>
          <w:rFonts w:ascii="Times New Roman" w:hAnsi="Times New Roman"/>
          <w:sz w:val="24"/>
          <w:szCs w:val="24"/>
        </w:rPr>
        <w:t>PRIDEDAMA. Situacijos schema, 1 lapas.</w:t>
      </w:r>
    </w:p>
    <w:p w14:paraId="38B18812" w14:textId="77777777" w:rsidR="00A11C8C" w:rsidRPr="00A11C8C" w:rsidRDefault="00A11C8C" w:rsidP="00AB6A63">
      <w:pPr>
        <w:pStyle w:val="Antrats"/>
        <w:tabs>
          <w:tab w:val="left" w:pos="851"/>
        </w:tabs>
        <w:ind w:firstLine="851"/>
        <w:jc w:val="both"/>
        <w:rPr>
          <w:rFonts w:ascii="Times New Roman" w:hAnsi="Times New Roman"/>
          <w:sz w:val="24"/>
          <w:szCs w:val="24"/>
        </w:rPr>
      </w:pPr>
    </w:p>
    <w:p w14:paraId="3D1CD931" w14:textId="77777777" w:rsidR="00A11C8C" w:rsidRDefault="00A11C8C" w:rsidP="00AB6A63">
      <w:pPr>
        <w:pStyle w:val="Antrats"/>
        <w:tabs>
          <w:tab w:val="left" w:pos="851"/>
        </w:tabs>
        <w:jc w:val="both"/>
        <w:rPr>
          <w:rFonts w:ascii="Times New Roman" w:hAnsi="Times New Roman"/>
          <w:sz w:val="24"/>
          <w:szCs w:val="24"/>
        </w:rPr>
      </w:pPr>
    </w:p>
    <w:p w14:paraId="4C26D578" w14:textId="3368233E" w:rsidR="00A11C8C" w:rsidRPr="00A11C8C" w:rsidRDefault="00A11C8C" w:rsidP="00AB6A63">
      <w:pPr>
        <w:pStyle w:val="Antrats"/>
        <w:tabs>
          <w:tab w:val="left" w:pos="851"/>
        </w:tabs>
        <w:jc w:val="both"/>
        <w:rPr>
          <w:rFonts w:ascii="Times New Roman" w:hAnsi="Times New Roman"/>
          <w:sz w:val="24"/>
          <w:szCs w:val="24"/>
        </w:rPr>
      </w:pPr>
      <w:r w:rsidRPr="00A11C8C">
        <w:rPr>
          <w:rFonts w:ascii="Times New Roman" w:hAnsi="Times New Roman"/>
          <w:sz w:val="24"/>
          <w:szCs w:val="24"/>
        </w:rPr>
        <w:t>Administracijos direktoriaus pavaduotoja,                                                              Rūta Černiauskienė</w:t>
      </w:r>
    </w:p>
    <w:p w14:paraId="08D83C0E" w14:textId="0F05AB4D" w:rsidR="00A11C8C" w:rsidRPr="00A11C8C" w:rsidRDefault="00A11C8C" w:rsidP="00AB6A63">
      <w:pPr>
        <w:pStyle w:val="Antrats"/>
        <w:tabs>
          <w:tab w:val="left" w:pos="851"/>
        </w:tabs>
        <w:jc w:val="both"/>
        <w:rPr>
          <w:rFonts w:ascii="Times New Roman" w:hAnsi="Times New Roman"/>
          <w:sz w:val="24"/>
          <w:szCs w:val="24"/>
        </w:rPr>
      </w:pPr>
      <w:r w:rsidRPr="00A11C8C">
        <w:rPr>
          <w:rFonts w:ascii="Times New Roman" w:hAnsi="Times New Roman"/>
          <w:sz w:val="24"/>
          <w:szCs w:val="24"/>
        </w:rPr>
        <w:t xml:space="preserve">pavaduojanti Administracijos direktorių </w:t>
      </w:r>
      <w:r w:rsidRPr="00A11C8C">
        <w:rPr>
          <w:rFonts w:ascii="Times New Roman" w:hAnsi="Times New Roman"/>
          <w:sz w:val="24"/>
          <w:szCs w:val="24"/>
        </w:rPr>
        <w:tab/>
      </w:r>
      <w:r w:rsidRPr="00A11C8C">
        <w:rPr>
          <w:rFonts w:ascii="Times New Roman" w:hAnsi="Times New Roman"/>
          <w:sz w:val="24"/>
          <w:szCs w:val="24"/>
        </w:rPr>
        <w:tab/>
      </w:r>
    </w:p>
    <w:p w14:paraId="6A84A84B"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7E3942D3"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75C582F9"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353E8112"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39EA57B2"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6E331E6E"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3A2348D7"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76AE22B7"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1176B2AE"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11B17BC7"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60E64E78"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7E5D2EE0"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57DC4D0C"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3984A0FF"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30213619"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0525204C"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7C54B476"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1CD97311" w14:textId="77777777" w:rsidR="00A11C8C" w:rsidRPr="00A11C8C" w:rsidRDefault="00A11C8C" w:rsidP="00A11C8C">
      <w:pPr>
        <w:pStyle w:val="Antrats"/>
        <w:tabs>
          <w:tab w:val="left" w:pos="851"/>
        </w:tabs>
        <w:spacing w:line="360" w:lineRule="auto"/>
        <w:ind w:firstLine="851"/>
        <w:jc w:val="both"/>
        <w:rPr>
          <w:rFonts w:ascii="Times New Roman" w:hAnsi="Times New Roman"/>
          <w:sz w:val="24"/>
          <w:szCs w:val="24"/>
        </w:rPr>
      </w:pPr>
    </w:p>
    <w:p w14:paraId="734D110C" w14:textId="77777777" w:rsidR="00A11C8C" w:rsidRDefault="00A11C8C" w:rsidP="00A11C8C">
      <w:pPr>
        <w:pStyle w:val="Antrats"/>
        <w:tabs>
          <w:tab w:val="left" w:pos="851"/>
        </w:tabs>
        <w:spacing w:line="360" w:lineRule="auto"/>
        <w:ind w:firstLine="851"/>
        <w:jc w:val="both"/>
        <w:rPr>
          <w:rFonts w:ascii="Times New Roman" w:hAnsi="Times New Roman"/>
          <w:sz w:val="24"/>
          <w:szCs w:val="24"/>
        </w:rPr>
      </w:pPr>
    </w:p>
    <w:p w14:paraId="22DAC5C9" w14:textId="77777777" w:rsidR="00AB6A63" w:rsidRDefault="00AB6A63" w:rsidP="00A11C8C">
      <w:pPr>
        <w:pStyle w:val="Antrats"/>
        <w:tabs>
          <w:tab w:val="left" w:pos="851"/>
        </w:tabs>
        <w:spacing w:line="360" w:lineRule="auto"/>
        <w:ind w:firstLine="851"/>
        <w:jc w:val="both"/>
        <w:rPr>
          <w:rFonts w:ascii="Times New Roman" w:hAnsi="Times New Roman"/>
          <w:sz w:val="24"/>
          <w:szCs w:val="24"/>
        </w:rPr>
      </w:pPr>
    </w:p>
    <w:p w14:paraId="3382749E" w14:textId="77777777" w:rsidR="00AB6A63" w:rsidRDefault="00AB6A63" w:rsidP="00A11C8C">
      <w:pPr>
        <w:pStyle w:val="Antrats"/>
        <w:tabs>
          <w:tab w:val="left" w:pos="851"/>
        </w:tabs>
        <w:spacing w:line="360" w:lineRule="auto"/>
        <w:ind w:firstLine="851"/>
        <w:jc w:val="both"/>
        <w:rPr>
          <w:rFonts w:ascii="Times New Roman" w:hAnsi="Times New Roman"/>
          <w:sz w:val="24"/>
          <w:szCs w:val="24"/>
        </w:rPr>
      </w:pPr>
    </w:p>
    <w:p w14:paraId="0E6B28AD" w14:textId="77777777" w:rsidR="00AB6A63" w:rsidRDefault="00AB6A63" w:rsidP="00A11C8C">
      <w:pPr>
        <w:pStyle w:val="Antrats"/>
        <w:tabs>
          <w:tab w:val="left" w:pos="851"/>
        </w:tabs>
        <w:spacing w:line="360" w:lineRule="auto"/>
        <w:ind w:firstLine="851"/>
        <w:jc w:val="both"/>
        <w:rPr>
          <w:rFonts w:ascii="Times New Roman" w:hAnsi="Times New Roman"/>
          <w:sz w:val="24"/>
          <w:szCs w:val="24"/>
        </w:rPr>
      </w:pPr>
    </w:p>
    <w:p w14:paraId="2DFDB149" w14:textId="77777777" w:rsidR="00AB6A63" w:rsidRPr="00552940" w:rsidRDefault="00AB6A63" w:rsidP="00A11C8C">
      <w:pPr>
        <w:pStyle w:val="Antrats"/>
        <w:tabs>
          <w:tab w:val="left" w:pos="851"/>
        </w:tabs>
        <w:spacing w:line="360" w:lineRule="auto"/>
        <w:ind w:firstLine="851"/>
        <w:jc w:val="both"/>
        <w:rPr>
          <w:rFonts w:ascii="Times New Roman" w:hAnsi="Times New Roman"/>
          <w:sz w:val="24"/>
          <w:szCs w:val="24"/>
        </w:rPr>
      </w:pPr>
    </w:p>
    <w:p w14:paraId="7B666E17" w14:textId="59209154" w:rsidR="00A11C8C" w:rsidRDefault="00A11C8C" w:rsidP="00A11C8C">
      <w:pPr>
        <w:pStyle w:val="Antrats"/>
        <w:tabs>
          <w:tab w:val="left" w:pos="851"/>
        </w:tabs>
        <w:spacing w:line="360" w:lineRule="auto"/>
        <w:jc w:val="both"/>
        <w:rPr>
          <w:rFonts w:ascii="Times New Roman" w:hAnsi="Times New Roman"/>
          <w:sz w:val="24"/>
          <w:szCs w:val="24"/>
        </w:rPr>
      </w:pPr>
      <w:r w:rsidRPr="00552940">
        <w:rPr>
          <w:rFonts w:ascii="Times New Roman" w:hAnsi="Times New Roman"/>
          <w:sz w:val="24"/>
          <w:szCs w:val="24"/>
        </w:rPr>
        <w:t xml:space="preserve">Jurgita Budrevičienė, tel. +370 605 75 039, el. p. </w:t>
      </w:r>
      <w:hyperlink r:id="rId11" w:history="1">
        <w:r w:rsidRPr="00552940">
          <w:rPr>
            <w:rStyle w:val="Hipersaitas"/>
            <w:rFonts w:ascii="Times New Roman" w:hAnsi="Times New Roman"/>
            <w:color w:val="auto"/>
            <w:sz w:val="24"/>
            <w:szCs w:val="24"/>
            <w:u w:val="none"/>
          </w:rPr>
          <w:t>jurgita.budreviciene@krs</w:t>
        </w:r>
      </w:hyperlink>
      <w:r w:rsidRPr="00552940">
        <w:rPr>
          <w:rFonts w:ascii="Times New Roman" w:hAnsi="Times New Roman"/>
          <w:sz w:val="24"/>
          <w:szCs w:val="24"/>
        </w:rPr>
        <w:t>.</w:t>
      </w:r>
    </w:p>
    <w:p w14:paraId="7B40E1AC" w14:textId="77777777" w:rsidR="00AB6A63" w:rsidRPr="00552940" w:rsidRDefault="00AB6A63" w:rsidP="00A11C8C">
      <w:pPr>
        <w:pStyle w:val="Antrats"/>
        <w:tabs>
          <w:tab w:val="left" w:pos="851"/>
        </w:tabs>
        <w:spacing w:line="360" w:lineRule="auto"/>
        <w:jc w:val="both"/>
        <w:rPr>
          <w:rFonts w:ascii="Times New Roman" w:hAnsi="Times New Roman"/>
          <w:sz w:val="24"/>
          <w:szCs w:val="24"/>
        </w:rPr>
      </w:pPr>
    </w:p>
    <w:p w14:paraId="6EEB47D4" w14:textId="72AB72ED" w:rsidR="00A11C8C" w:rsidRDefault="00A11C8C" w:rsidP="00A11C8C">
      <w:pPr>
        <w:pStyle w:val="Antrats"/>
        <w:tabs>
          <w:tab w:val="left" w:pos="851"/>
        </w:tabs>
        <w:spacing w:line="360" w:lineRule="auto"/>
        <w:jc w:val="center"/>
        <w:rPr>
          <w:rFonts w:ascii="Times New Roman" w:hAnsi="Times New Roman"/>
          <w:sz w:val="24"/>
          <w:szCs w:val="24"/>
        </w:rPr>
      </w:pPr>
      <w:r>
        <w:rPr>
          <w:rFonts w:ascii="Times New Roman" w:hAnsi="Times New Roman"/>
          <w:sz w:val="24"/>
          <w:szCs w:val="24"/>
        </w:rPr>
        <w:t>Situacijos schema</w:t>
      </w:r>
    </w:p>
    <w:p w14:paraId="508620B1" w14:textId="77777777" w:rsidR="00A11C8C" w:rsidRDefault="00A11C8C" w:rsidP="00A11C8C">
      <w:pPr>
        <w:pStyle w:val="Antrats"/>
        <w:tabs>
          <w:tab w:val="left" w:pos="851"/>
        </w:tabs>
        <w:spacing w:line="360" w:lineRule="auto"/>
        <w:jc w:val="center"/>
        <w:rPr>
          <w:rFonts w:ascii="Times New Roman" w:hAnsi="Times New Roman"/>
          <w:sz w:val="24"/>
          <w:szCs w:val="24"/>
        </w:rPr>
      </w:pPr>
    </w:p>
    <w:p w14:paraId="09B222ED" w14:textId="74F8824A" w:rsidR="00A11C8C" w:rsidRDefault="00A11C8C" w:rsidP="00A11C8C">
      <w:pPr>
        <w:pStyle w:val="Antrats"/>
        <w:tabs>
          <w:tab w:val="left" w:pos="851"/>
        </w:tabs>
        <w:spacing w:line="360" w:lineRule="auto"/>
        <w:jc w:val="both"/>
        <w:rPr>
          <w:rFonts w:ascii="Times New Roman" w:hAnsi="Times New Roman"/>
          <w:sz w:val="24"/>
          <w:szCs w:val="24"/>
        </w:rPr>
      </w:pPr>
      <w:r w:rsidRPr="00512F50">
        <w:rPr>
          <w:rFonts w:ascii="Times New Roman" w:hAnsi="Times New Roman"/>
          <w:noProof/>
          <w:sz w:val="24"/>
          <w:szCs w:val="24"/>
          <w:lang w:val="en-US"/>
        </w:rPr>
        <w:drawing>
          <wp:inline distT="0" distB="0" distL="0" distR="0" wp14:anchorId="7CAB3728" wp14:editId="0A59646A">
            <wp:extent cx="6122035" cy="4474845"/>
            <wp:effectExtent l="0" t="0" r="0" b="1905"/>
            <wp:docPr id="1016353304" name="Paveikslėlis 1" descr="Paveikslėlis, kuriame yra rašas, kvadrato formos, Stačiakampis,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353304" name="Paveikslėlis 1" descr="Paveikslėlis, kuriame yra rašas, kvadrato formos, Stačiakampis, diagrama&#10;&#10;Dirbtinio intelekto sugeneruotas turinys gali būti neteisingas."/>
                    <pic:cNvPicPr/>
                  </pic:nvPicPr>
                  <pic:blipFill>
                    <a:blip r:embed="rId12"/>
                    <a:stretch>
                      <a:fillRect/>
                    </a:stretch>
                  </pic:blipFill>
                  <pic:spPr>
                    <a:xfrm>
                      <a:off x="0" y="0"/>
                      <a:ext cx="6122035" cy="4474845"/>
                    </a:xfrm>
                    <a:prstGeom prst="rect">
                      <a:avLst/>
                    </a:prstGeom>
                  </pic:spPr>
                </pic:pic>
              </a:graphicData>
            </a:graphic>
          </wp:inline>
        </w:drawing>
      </w:r>
    </w:p>
    <w:sectPr w:rsidR="00A11C8C" w:rsidSect="005860FB">
      <w:headerReference w:type="even" r:id="rId13"/>
      <w:headerReference w:type="default" r:id="rId14"/>
      <w:headerReference w:type="first" r:id="rId15"/>
      <w:footerReference w:type="first" r:id="rId16"/>
      <w:pgSz w:w="11909" w:h="16834" w:code="9"/>
      <w:pgMar w:top="1701" w:right="567" w:bottom="1134" w:left="1701" w:header="720" w:footer="0" w:gutter="0"/>
      <w:paperSrc w:other="15"/>
      <w:cols w:space="720"/>
      <w:noEndnote/>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0F54F" w14:textId="77777777" w:rsidR="00810A85" w:rsidRDefault="00810A85">
      <w:r>
        <w:separator/>
      </w:r>
    </w:p>
  </w:endnote>
  <w:endnote w:type="continuationSeparator" w:id="0">
    <w:p w14:paraId="239E6B45" w14:textId="77777777" w:rsidR="00810A85" w:rsidRDefault="00810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Sitka Small"/>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191" w:type="pct"/>
      <w:tblInd w:w="287" w:type="dxa"/>
      <w:tblLook w:val="04A0" w:firstRow="1" w:lastRow="0" w:firstColumn="1" w:lastColumn="0" w:noHBand="0" w:noVBand="1"/>
    </w:tblPr>
    <w:tblGrid>
      <w:gridCol w:w="2165"/>
      <w:gridCol w:w="2714"/>
      <w:gridCol w:w="3202"/>
    </w:tblGrid>
    <w:tr w:rsidR="00F134E6" w:rsidRPr="00A54C29" w14:paraId="160026B5" w14:textId="77777777" w:rsidTr="00DA19A6">
      <w:trPr>
        <w:trHeight w:val="559"/>
      </w:trPr>
      <w:tc>
        <w:tcPr>
          <w:tcW w:w="1340" w:type="pct"/>
        </w:tcPr>
        <w:p w14:paraId="56F5D113" w14:textId="77777777" w:rsidR="00DA19A6" w:rsidRDefault="00DA19A6" w:rsidP="006B06D6">
          <w:pPr>
            <w:pStyle w:val="Antrats"/>
            <w:tabs>
              <w:tab w:val="left" w:pos="1296"/>
            </w:tabs>
            <w:rPr>
              <w:rFonts w:ascii="Times New Roman" w:hAnsi="Times New Roman"/>
              <w:sz w:val="20"/>
            </w:rPr>
          </w:pPr>
          <w:r>
            <w:rPr>
              <w:rFonts w:ascii="Times New Roman" w:hAnsi="Times New Roman"/>
              <w:sz w:val="20"/>
            </w:rPr>
            <w:t xml:space="preserve">    </w:t>
          </w:r>
        </w:p>
        <w:p w14:paraId="6AFC7AAA" w14:textId="64C5A4F9" w:rsidR="00F134E6" w:rsidRPr="00A54C29" w:rsidRDefault="00DA19A6" w:rsidP="006B06D6">
          <w:pPr>
            <w:pStyle w:val="Antrats"/>
            <w:tabs>
              <w:tab w:val="left" w:pos="1296"/>
            </w:tabs>
            <w:rPr>
              <w:rFonts w:ascii="Times New Roman" w:hAnsi="Times New Roman"/>
              <w:sz w:val="20"/>
            </w:rPr>
          </w:pPr>
          <w:r>
            <w:rPr>
              <w:rFonts w:ascii="Times New Roman" w:hAnsi="Times New Roman"/>
              <w:sz w:val="20"/>
            </w:rPr>
            <w:t xml:space="preserve">    </w:t>
          </w:r>
          <w:r w:rsidR="00A20FA9">
            <w:rPr>
              <w:rFonts w:ascii="Times New Roman" w:hAnsi="Times New Roman"/>
              <w:sz w:val="20"/>
            </w:rPr>
            <w:t xml:space="preserve">      </w:t>
          </w:r>
          <w:r w:rsidR="00F134E6">
            <w:rPr>
              <w:rFonts w:ascii="Times New Roman" w:hAnsi="Times New Roman"/>
              <w:sz w:val="20"/>
            </w:rPr>
            <w:t>Biudžetinė įstaiga</w:t>
          </w:r>
          <w:r w:rsidR="00F134E6" w:rsidRPr="00A54C29">
            <w:rPr>
              <w:rFonts w:ascii="Times New Roman" w:hAnsi="Times New Roman"/>
              <w:sz w:val="20"/>
            </w:rPr>
            <w:t xml:space="preserve"> </w:t>
          </w:r>
        </w:p>
        <w:p w14:paraId="72FAA8F7" w14:textId="0777ED7D" w:rsidR="00F134E6" w:rsidRPr="00A54C29" w:rsidRDefault="00DA19A6" w:rsidP="006B06D6">
          <w:pPr>
            <w:pStyle w:val="Antrats"/>
            <w:tabs>
              <w:tab w:val="left" w:pos="1296"/>
            </w:tabs>
            <w:rPr>
              <w:rFonts w:ascii="Times New Roman" w:hAnsi="Times New Roman"/>
              <w:sz w:val="20"/>
            </w:rPr>
          </w:pPr>
          <w:r>
            <w:rPr>
              <w:rFonts w:ascii="Times New Roman" w:hAnsi="Times New Roman"/>
              <w:sz w:val="20"/>
            </w:rPr>
            <w:t xml:space="preserve">   </w:t>
          </w:r>
          <w:r w:rsidR="00A20FA9">
            <w:rPr>
              <w:rFonts w:ascii="Times New Roman" w:hAnsi="Times New Roman"/>
              <w:sz w:val="20"/>
            </w:rPr>
            <w:t xml:space="preserve">   </w:t>
          </w:r>
          <w:r>
            <w:rPr>
              <w:rFonts w:ascii="Times New Roman" w:hAnsi="Times New Roman"/>
              <w:sz w:val="20"/>
            </w:rPr>
            <w:t xml:space="preserve"> </w:t>
          </w:r>
          <w:r w:rsidR="00A20FA9">
            <w:rPr>
              <w:rFonts w:ascii="Times New Roman" w:hAnsi="Times New Roman"/>
              <w:sz w:val="20"/>
            </w:rPr>
            <w:t xml:space="preserve">   </w:t>
          </w:r>
          <w:r w:rsidR="00F134E6" w:rsidRPr="00A54C29">
            <w:rPr>
              <w:rFonts w:ascii="Times New Roman" w:hAnsi="Times New Roman"/>
              <w:sz w:val="20"/>
            </w:rPr>
            <w:t>Savanorių pr. 371</w:t>
          </w:r>
        </w:p>
        <w:p w14:paraId="15310A70" w14:textId="1EE6977D" w:rsidR="00F134E6" w:rsidRPr="00A54C29" w:rsidRDefault="00DA19A6" w:rsidP="006B06D6">
          <w:pPr>
            <w:pStyle w:val="Antrats"/>
            <w:tabs>
              <w:tab w:val="left" w:pos="1296"/>
            </w:tabs>
            <w:rPr>
              <w:rFonts w:ascii="Times New Roman" w:hAnsi="Times New Roman"/>
              <w:sz w:val="20"/>
            </w:rPr>
          </w:pPr>
          <w:r>
            <w:rPr>
              <w:rFonts w:ascii="Times New Roman" w:hAnsi="Times New Roman"/>
              <w:sz w:val="20"/>
            </w:rPr>
            <w:t xml:space="preserve">    </w:t>
          </w:r>
          <w:r w:rsidR="00A20FA9">
            <w:rPr>
              <w:rFonts w:ascii="Times New Roman" w:hAnsi="Times New Roman"/>
              <w:sz w:val="20"/>
            </w:rPr>
            <w:t xml:space="preserve">      </w:t>
          </w:r>
          <w:r w:rsidR="00E077FF" w:rsidRPr="00E077FF">
            <w:rPr>
              <w:rFonts w:ascii="Times New Roman" w:hAnsi="Times New Roman"/>
              <w:sz w:val="20"/>
            </w:rPr>
            <w:t>49386</w:t>
          </w:r>
          <w:r w:rsidR="00E077FF">
            <w:rPr>
              <w:rFonts w:ascii="Times New Roman" w:hAnsi="Times New Roman"/>
              <w:sz w:val="20"/>
            </w:rPr>
            <w:t xml:space="preserve"> </w:t>
          </w:r>
          <w:r w:rsidR="00F134E6" w:rsidRPr="00A54C29">
            <w:rPr>
              <w:rFonts w:ascii="Times New Roman" w:hAnsi="Times New Roman"/>
              <w:sz w:val="20"/>
            </w:rPr>
            <w:t>Kaunas</w:t>
          </w:r>
        </w:p>
      </w:tc>
      <w:tc>
        <w:tcPr>
          <w:tcW w:w="1679" w:type="pct"/>
        </w:tcPr>
        <w:p w14:paraId="781AF0B9" w14:textId="77777777" w:rsidR="00DA19A6" w:rsidRDefault="00DA19A6" w:rsidP="006B06D6">
          <w:pPr>
            <w:pStyle w:val="Antrats"/>
            <w:tabs>
              <w:tab w:val="left" w:pos="1296"/>
            </w:tabs>
            <w:rPr>
              <w:rFonts w:ascii="Times New Roman" w:hAnsi="Times New Roman"/>
              <w:sz w:val="20"/>
            </w:rPr>
          </w:pPr>
          <w:r>
            <w:rPr>
              <w:rFonts w:ascii="Times New Roman" w:hAnsi="Times New Roman"/>
              <w:sz w:val="20"/>
            </w:rPr>
            <w:t xml:space="preserve">   </w:t>
          </w:r>
        </w:p>
        <w:p w14:paraId="156A2429" w14:textId="4B602E05" w:rsidR="00F134E6" w:rsidRPr="00B908A7" w:rsidRDefault="00DA19A6" w:rsidP="006B06D6">
          <w:pPr>
            <w:pStyle w:val="Antrats"/>
            <w:tabs>
              <w:tab w:val="left" w:pos="1296"/>
            </w:tabs>
            <w:rPr>
              <w:rFonts w:ascii="Times New Roman" w:hAnsi="Times New Roman"/>
              <w:sz w:val="20"/>
            </w:rPr>
          </w:pPr>
          <w:r>
            <w:rPr>
              <w:rFonts w:ascii="Times New Roman" w:hAnsi="Times New Roman"/>
              <w:sz w:val="20"/>
            </w:rPr>
            <w:t xml:space="preserve">   </w:t>
          </w:r>
          <w:r w:rsidR="00A20FA9">
            <w:rPr>
              <w:rFonts w:ascii="Times New Roman" w:hAnsi="Times New Roman"/>
              <w:sz w:val="20"/>
            </w:rPr>
            <w:t xml:space="preserve">        </w:t>
          </w:r>
          <w:r w:rsidR="00F134E6" w:rsidRPr="00B908A7">
            <w:rPr>
              <w:rFonts w:ascii="Times New Roman" w:hAnsi="Times New Roman"/>
              <w:sz w:val="20"/>
            </w:rPr>
            <w:t xml:space="preserve">Tel. </w:t>
          </w:r>
          <w:r w:rsidR="00F134E6" w:rsidRPr="00651717">
            <w:rPr>
              <w:rFonts w:ascii="Times New Roman" w:hAnsi="Times New Roman"/>
              <w:sz w:val="20"/>
            </w:rPr>
            <w:t>(</w:t>
          </w:r>
          <w:r w:rsidR="00651717" w:rsidRPr="00651717">
            <w:rPr>
              <w:rFonts w:ascii="Times New Roman" w:hAnsi="Times New Roman"/>
              <w:sz w:val="20"/>
            </w:rPr>
            <w:t>+370</w:t>
          </w:r>
          <w:r w:rsidR="00F134E6" w:rsidRPr="00B908A7">
            <w:rPr>
              <w:rFonts w:ascii="Times New Roman" w:hAnsi="Times New Roman"/>
              <w:sz w:val="20"/>
            </w:rPr>
            <w:t xml:space="preserve"> 37) </w:t>
          </w:r>
          <w:r w:rsidR="00DE760F" w:rsidRPr="00B908A7">
            <w:rPr>
              <w:rFonts w:ascii="Times New Roman" w:hAnsi="Times New Roman"/>
              <w:sz w:val="20"/>
            </w:rPr>
            <w:t xml:space="preserve"> </w:t>
          </w:r>
          <w:r w:rsidR="00F134E6" w:rsidRPr="00B908A7">
            <w:rPr>
              <w:rFonts w:ascii="Times New Roman" w:hAnsi="Times New Roman"/>
              <w:sz w:val="20"/>
            </w:rPr>
            <w:t>305</w:t>
          </w:r>
          <w:r w:rsidR="00CB17FB" w:rsidRPr="00B908A7">
            <w:rPr>
              <w:rFonts w:ascii="Times New Roman" w:hAnsi="Times New Roman"/>
              <w:sz w:val="20"/>
            </w:rPr>
            <w:t xml:space="preserve"> </w:t>
          </w:r>
          <w:r w:rsidR="004F5782">
            <w:rPr>
              <w:rFonts w:ascii="Times New Roman" w:hAnsi="Times New Roman"/>
              <w:sz w:val="20"/>
            </w:rPr>
            <w:t>503</w:t>
          </w:r>
          <w:r w:rsidR="00F134E6" w:rsidRPr="00B908A7">
            <w:rPr>
              <w:rFonts w:ascii="Times New Roman" w:hAnsi="Times New Roman"/>
              <w:sz w:val="20"/>
            </w:rPr>
            <w:t xml:space="preserve"> </w:t>
          </w:r>
        </w:p>
        <w:p w14:paraId="47C2551A" w14:textId="1CA49546" w:rsidR="00F134E6" w:rsidRPr="00A54C29" w:rsidRDefault="00DA19A6" w:rsidP="00825378">
          <w:pPr>
            <w:pStyle w:val="Antrats"/>
            <w:tabs>
              <w:tab w:val="left" w:pos="1296"/>
            </w:tabs>
            <w:rPr>
              <w:rFonts w:ascii="Times New Roman" w:hAnsi="Times New Roman"/>
              <w:sz w:val="20"/>
            </w:rPr>
          </w:pPr>
          <w:r>
            <w:rPr>
              <w:rFonts w:ascii="Times New Roman" w:hAnsi="Times New Roman"/>
              <w:sz w:val="20"/>
            </w:rPr>
            <w:t xml:space="preserve">  </w:t>
          </w:r>
          <w:r w:rsidR="00A20FA9">
            <w:rPr>
              <w:rFonts w:ascii="Times New Roman" w:hAnsi="Times New Roman"/>
              <w:sz w:val="20"/>
            </w:rPr>
            <w:t xml:space="preserve">     </w:t>
          </w:r>
          <w:r>
            <w:rPr>
              <w:rFonts w:ascii="Times New Roman" w:hAnsi="Times New Roman"/>
              <w:sz w:val="20"/>
            </w:rPr>
            <w:t xml:space="preserve"> </w:t>
          </w:r>
          <w:r w:rsidR="00A20FA9">
            <w:rPr>
              <w:rFonts w:ascii="Times New Roman" w:hAnsi="Times New Roman"/>
              <w:sz w:val="20"/>
            </w:rPr>
            <w:t xml:space="preserve">   </w:t>
          </w:r>
          <w:r w:rsidR="00F134E6" w:rsidRPr="00B908A7">
            <w:rPr>
              <w:rFonts w:ascii="Times New Roman" w:hAnsi="Times New Roman"/>
              <w:sz w:val="20"/>
            </w:rPr>
            <w:t xml:space="preserve">El. p. </w:t>
          </w:r>
          <w:hyperlink r:id="rId1" w:history="1">
            <w:r w:rsidR="00B908A7" w:rsidRPr="00B908A7">
              <w:rPr>
                <w:rFonts w:ascii="Times New Roman" w:hAnsi="Times New Roman"/>
                <w:sz w:val="20"/>
              </w:rPr>
              <w:t>info</w:t>
            </w:r>
            <w:r w:rsidR="00F134E6" w:rsidRPr="00B908A7">
              <w:rPr>
                <w:rStyle w:val="Hipersaitas"/>
                <w:rFonts w:ascii="Times New Roman" w:hAnsi="Times New Roman"/>
                <w:color w:val="auto"/>
                <w:sz w:val="20"/>
                <w:u w:val="none"/>
                <w:lang w:val="en-US"/>
              </w:rPr>
              <w:t>@</w:t>
            </w:r>
            <w:r w:rsidR="00F134E6" w:rsidRPr="00B908A7">
              <w:rPr>
                <w:rStyle w:val="Hipersaitas"/>
                <w:rFonts w:ascii="Times New Roman" w:hAnsi="Times New Roman"/>
                <w:color w:val="auto"/>
                <w:sz w:val="20"/>
                <w:u w:val="none"/>
              </w:rPr>
              <w:t>krs.lt</w:t>
            </w:r>
          </w:hyperlink>
        </w:p>
      </w:tc>
      <w:tc>
        <w:tcPr>
          <w:tcW w:w="1981" w:type="pct"/>
        </w:tcPr>
        <w:p w14:paraId="4446F7CE" w14:textId="77777777" w:rsidR="00DA19A6" w:rsidRDefault="00DA19A6" w:rsidP="006B06D6">
          <w:pPr>
            <w:pStyle w:val="Antrats"/>
            <w:tabs>
              <w:tab w:val="left" w:pos="1296"/>
            </w:tabs>
            <w:rPr>
              <w:rFonts w:ascii="Times New Roman" w:hAnsi="Times New Roman"/>
              <w:sz w:val="20"/>
            </w:rPr>
          </w:pPr>
          <w:r>
            <w:rPr>
              <w:rFonts w:ascii="Times New Roman" w:hAnsi="Times New Roman"/>
              <w:sz w:val="20"/>
            </w:rPr>
            <w:t xml:space="preserve">  </w:t>
          </w:r>
        </w:p>
        <w:p w14:paraId="0547B2A5" w14:textId="70FF587F" w:rsidR="00F134E6" w:rsidRPr="00A54C29" w:rsidRDefault="00DA19A6" w:rsidP="006B06D6">
          <w:pPr>
            <w:pStyle w:val="Antrats"/>
            <w:tabs>
              <w:tab w:val="left" w:pos="1296"/>
            </w:tabs>
            <w:rPr>
              <w:rFonts w:ascii="Times New Roman" w:hAnsi="Times New Roman"/>
              <w:sz w:val="20"/>
            </w:rPr>
          </w:pPr>
          <w:r>
            <w:rPr>
              <w:rFonts w:ascii="Times New Roman" w:hAnsi="Times New Roman"/>
              <w:sz w:val="20"/>
            </w:rPr>
            <w:t xml:space="preserve"> </w:t>
          </w:r>
          <w:r w:rsidR="00A20FA9">
            <w:rPr>
              <w:rFonts w:ascii="Times New Roman" w:hAnsi="Times New Roman"/>
              <w:sz w:val="20"/>
            </w:rPr>
            <w:t xml:space="preserve">   </w:t>
          </w:r>
          <w:r>
            <w:rPr>
              <w:rFonts w:ascii="Times New Roman" w:hAnsi="Times New Roman"/>
              <w:sz w:val="20"/>
            </w:rPr>
            <w:t xml:space="preserve"> </w:t>
          </w:r>
          <w:r w:rsidR="00A20FA9">
            <w:rPr>
              <w:rFonts w:ascii="Times New Roman" w:hAnsi="Times New Roman"/>
              <w:sz w:val="20"/>
            </w:rPr>
            <w:t xml:space="preserve"> </w:t>
          </w:r>
          <w:r>
            <w:rPr>
              <w:rFonts w:ascii="Times New Roman" w:hAnsi="Times New Roman"/>
              <w:sz w:val="20"/>
            </w:rPr>
            <w:t xml:space="preserve"> </w:t>
          </w:r>
          <w:r w:rsidR="00F134E6" w:rsidRPr="00A54C29">
            <w:rPr>
              <w:rFonts w:ascii="Times New Roman" w:hAnsi="Times New Roman"/>
              <w:sz w:val="20"/>
            </w:rPr>
            <w:t xml:space="preserve">Duomenys kaupiami ir saugomi </w:t>
          </w:r>
        </w:p>
        <w:p w14:paraId="2A9D2282" w14:textId="0EF2F793" w:rsidR="00F134E6" w:rsidRPr="00A54C29" w:rsidRDefault="00DA19A6" w:rsidP="006B06D6">
          <w:pPr>
            <w:pStyle w:val="Antrats"/>
            <w:tabs>
              <w:tab w:val="left" w:pos="1296"/>
            </w:tabs>
            <w:rPr>
              <w:rFonts w:ascii="Times New Roman" w:hAnsi="Times New Roman"/>
              <w:sz w:val="20"/>
            </w:rPr>
          </w:pPr>
          <w:r>
            <w:rPr>
              <w:rFonts w:ascii="Times New Roman" w:hAnsi="Times New Roman"/>
              <w:sz w:val="20"/>
            </w:rPr>
            <w:t xml:space="preserve">  </w:t>
          </w:r>
          <w:r w:rsidR="00A20FA9">
            <w:rPr>
              <w:rFonts w:ascii="Times New Roman" w:hAnsi="Times New Roman"/>
              <w:sz w:val="20"/>
            </w:rPr>
            <w:t xml:space="preserve">    </w:t>
          </w:r>
          <w:r>
            <w:rPr>
              <w:rFonts w:ascii="Times New Roman" w:hAnsi="Times New Roman"/>
              <w:sz w:val="20"/>
            </w:rPr>
            <w:t xml:space="preserve"> </w:t>
          </w:r>
          <w:r w:rsidR="00F134E6" w:rsidRPr="00A54C29">
            <w:rPr>
              <w:rFonts w:ascii="Times New Roman" w:hAnsi="Times New Roman"/>
              <w:sz w:val="20"/>
            </w:rPr>
            <w:t>Juridinių asmenų registre</w:t>
          </w:r>
        </w:p>
        <w:p w14:paraId="6941A267" w14:textId="1A108A90" w:rsidR="00F134E6" w:rsidRPr="00A54C29" w:rsidRDefault="00DA19A6" w:rsidP="006B06D6">
          <w:pPr>
            <w:pStyle w:val="Antrats"/>
            <w:tabs>
              <w:tab w:val="left" w:pos="1296"/>
            </w:tabs>
            <w:rPr>
              <w:rFonts w:ascii="Times New Roman" w:hAnsi="Times New Roman"/>
              <w:sz w:val="20"/>
            </w:rPr>
          </w:pPr>
          <w:r>
            <w:rPr>
              <w:rFonts w:ascii="Times New Roman" w:hAnsi="Times New Roman"/>
              <w:sz w:val="20"/>
            </w:rPr>
            <w:t xml:space="preserve">   </w:t>
          </w:r>
          <w:r w:rsidR="00A20FA9">
            <w:rPr>
              <w:rFonts w:ascii="Times New Roman" w:hAnsi="Times New Roman"/>
              <w:sz w:val="20"/>
            </w:rPr>
            <w:t xml:space="preserve">    </w:t>
          </w:r>
          <w:r w:rsidR="00F134E6">
            <w:rPr>
              <w:rFonts w:ascii="Times New Roman" w:hAnsi="Times New Roman"/>
              <w:sz w:val="20"/>
            </w:rPr>
            <w:t>Kodas 188756386</w:t>
          </w:r>
        </w:p>
      </w:tc>
    </w:tr>
  </w:tbl>
  <w:p w14:paraId="1ED9A6B4" w14:textId="65B6463D" w:rsidR="00F134E6" w:rsidRPr="00314F0B" w:rsidRDefault="00DA19A6" w:rsidP="00825378">
    <w:pPr>
      <w:pStyle w:val="Antrats"/>
      <w:tabs>
        <w:tab w:val="left" w:pos="1296"/>
      </w:tabs>
      <w:rPr>
        <w:sz w:val="8"/>
      </w:rPr>
    </w:pPr>
    <w:r>
      <w:rPr>
        <w:rFonts w:ascii="Times New Roman" w:hAnsi="Times New Roman"/>
        <w:noProof/>
        <w:sz w:val="20"/>
      </w:rPr>
      <w:drawing>
        <wp:anchor distT="0" distB="0" distL="114300" distR="114300" simplePos="0" relativeHeight="251658240" behindDoc="1" locked="0" layoutInCell="1" allowOverlap="1" wp14:anchorId="39922B54" wp14:editId="1FAC0C2D">
          <wp:simplePos x="0" y="0"/>
          <wp:positionH relativeFrom="page">
            <wp:align>center</wp:align>
          </wp:positionH>
          <wp:positionV relativeFrom="paragraph">
            <wp:posOffset>-581660</wp:posOffset>
          </wp:positionV>
          <wp:extent cx="7140101" cy="854650"/>
          <wp:effectExtent l="0" t="0" r="3810" b="3175"/>
          <wp:wrapNone/>
          <wp:docPr id="13495249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524960" name="Paveikslėlis 1349524960"/>
                  <pic:cNvPicPr/>
                </pic:nvPicPr>
                <pic:blipFill>
                  <a:blip r:embed="rId2">
                    <a:extLst>
                      <a:ext uri="{28A0092B-C50C-407E-A947-70E740481C1C}">
                        <a14:useLocalDpi xmlns:a14="http://schemas.microsoft.com/office/drawing/2010/main" val="0"/>
                      </a:ext>
                    </a:extLst>
                  </a:blip>
                  <a:stretch>
                    <a:fillRect/>
                  </a:stretch>
                </pic:blipFill>
                <pic:spPr>
                  <a:xfrm>
                    <a:off x="0" y="0"/>
                    <a:ext cx="7140101" cy="854650"/>
                  </a:xfrm>
                  <a:prstGeom prst="rect">
                    <a:avLst/>
                  </a:prstGeom>
                </pic:spPr>
              </pic:pic>
            </a:graphicData>
          </a:graphic>
          <wp14:sizeRelH relativeFrom="page">
            <wp14:pctWidth>0</wp14:pctWidth>
          </wp14:sizeRelH>
          <wp14:sizeRelV relativeFrom="page">
            <wp14:pctHeight>0</wp14:pctHeight>
          </wp14:sizeRelV>
        </wp:anchor>
      </w:drawing>
    </w:r>
  </w:p>
  <w:p w14:paraId="1EDCFCAB" w14:textId="77777777" w:rsidR="00F134E6" w:rsidRDefault="00DC5B50" w:rsidP="001674CF">
    <w:pPr>
      <w:pStyle w:val="Antrats"/>
      <w:tabs>
        <w:tab w:val="clear" w:pos="4153"/>
        <w:tab w:val="clear" w:pos="8306"/>
        <w:tab w:val="left" w:pos="7062"/>
      </w:tabs>
    </w:pPr>
    <w:r>
      <w:tab/>
    </w:r>
  </w:p>
  <w:p w14:paraId="1ED5E538" w14:textId="77777777" w:rsidR="00A25EDB" w:rsidRDefault="00A25EDB" w:rsidP="001674CF">
    <w:pPr>
      <w:pStyle w:val="Antrats"/>
      <w:tabs>
        <w:tab w:val="clear" w:pos="4153"/>
        <w:tab w:val="clear" w:pos="8306"/>
        <w:tab w:val="left" w:pos="706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519A" w14:textId="77777777" w:rsidR="00810A85" w:rsidRDefault="00810A85">
      <w:r>
        <w:separator/>
      </w:r>
    </w:p>
  </w:footnote>
  <w:footnote w:type="continuationSeparator" w:id="0">
    <w:p w14:paraId="582C70F9" w14:textId="77777777" w:rsidR="00810A85" w:rsidRDefault="00810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0D325" w14:textId="77777777" w:rsidR="00F134E6" w:rsidRDefault="00F134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6C10C22" w14:textId="77777777" w:rsidR="00F134E6" w:rsidRDefault="00F134E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859F" w14:textId="77777777" w:rsidR="00F134E6" w:rsidRDefault="00F134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B0B71">
      <w:rPr>
        <w:rStyle w:val="Puslapionumeris"/>
        <w:noProof/>
      </w:rPr>
      <w:t>2</w:t>
    </w:r>
    <w:r>
      <w:rPr>
        <w:rStyle w:val="Puslapionumeris"/>
      </w:rPr>
      <w:fldChar w:fldCharType="end"/>
    </w:r>
  </w:p>
  <w:p w14:paraId="624A1899" w14:textId="77777777" w:rsidR="00F134E6" w:rsidRDefault="00F134E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2BB1" w14:textId="4E3AA5EC" w:rsidR="009E4E8E" w:rsidRDefault="00BF70B0" w:rsidP="00FC565B">
    <w:pPr>
      <w:jc w:val="center"/>
      <w:rPr>
        <w:rFonts w:ascii="Times New Roman" w:hAnsi="Times New Roman"/>
      </w:rPr>
    </w:pPr>
    <w:r w:rsidRPr="000E2BE9">
      <w:rPr>
        <w:rFonts w:ascii="Times New Roman" w:hAnsi="Times New Roman"/>
        <w:noProof/>
        <w:lang w:eastAsia="lt-LT"/>
      </w:rPr>
      <w:drawing>
        <wp:inline distT="0" distB="0" distL="0" distR="0" wp14:anchorId="7580A0CB" wp14:editId="62A58248">
          <wp:extent cx="514350" cy="628650"/>
          <wp:effectExtent l="0" t="0" r="0" b="0"/>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a:ln>
                    <a:noFill/>
                  </a:ln>
                </pic:spPr>
              </pic:pic>
            </a:graphicData>
          </a:graphic>
        </wp:inline>
      </w:drawing>
    </w:r>
  </w:p>
  <w:p w14:paraId="76730EBF" w14:textId="77777777" w:rsidR="00F134E6" w:rsidRDefault="00F134E6">
    <w:pPr>
      <w:jc w:val="center"/>
      <w:rPr>
        <w:rFonts w:ascii="Times New Roman" w:hAnsi="Times New Roman"/>
      </w:rPr>
    </w:pPr>
  </w:p>
  <w:p w14:paraId="3709ADDF" w14:textId="77777777" w:rsidR="00F134E6" w:rsidRDefault="00F134E6">
    <w:pPr>
      <w:jc w:val="center"/>
      <w:rPr>
        <w:rFonts w:ascii="Times New Roman" w:hAnsi="Times New Roman"/>
        <w:b/>
        <w:sz w:val="28"/>
        <w:szCs w:val="28"/>
      </w:rPr>
    </w:pPr>
    <w:r w:rsidRPr="003E4B76">
      <w:rPr>
        <w:rFonts w:ascii="Times New Roman" w:hAnsi="Times New Roman"/>
        <w:b/>
        <w:sz w:val="28"/>
        <w:szCs w:val="28"/>
      </w:rPr>
      <w:t>KAUNO RAJONO SAVIVALDYBĖS</w:t>
    </w:r>
    <w:r>
      <w:rPr>
        <w:rFonts w:ascii="Times New Roman" w:hAnsi="Times New Roman"/>
        <w:b/>
        <w:sz w:val="28"/>
        <w:szCs w:val="28"/>
      </w:rPr>
      <w:t xml:space="preserve"> </w:t>
    </w:r>
  </w:p>
  <w:p w14:paraId="096020DA" w14:textId="77777777" w:rsidR="00F134E6" w:rsidRDefault="00F134E6">
    <w:pPr>
      <w:jc w:val="center"/>
      <w:rPr>
        <w:rFonts w:ascii="Times New Roman" w:hAnsi="Times New Roman"/>
        <w:b/>
        <w:sz w:val="28"/>
        <w:szCs w:val="28"/>
      </w:rPr>
    </w:pPr>
    <w:r>
      <w:rPr>
        <w:rFonts w:ascii="Times New Roman" w:hAnsi="Times New Roman"/>
        <w:b/>
        <w:sz w:val="28"/>
        <w:szCs w:val="28"/>
      </w:rPr>
      <w:t>ADMINISTRACIJA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A07B9"/>
    <w:multiLevelType w:val="hybridMultilevel"/>
    <w:tmpl w:val="D2467A82"/>
    <w:lvl w:ilvl="0" w:tplc="0427000F">
      <w:start w:val="1"/>
      <w:numFmt w:val="decimal"/>
      <w:lvlText w:val="%1."/>
      <w:lvlJc w:val="left"/>
      <w:pPr>
        <w:ind w:left="1574" w:hanging="360"/>
      </w:pPr>
    </w:lvl>
    <w:lvl w:ilvl="1" w:tplc="04270019" w:tentative="1">
      <w:start w:val="1"/>
      <w:numFmt w:val="lowerLetter"/>
      <w:lvlText w:val="%2."/>
      <w:lvlJc w:val="left"/>
      <w:pPr>
        <w:ind w:left="2294" w:hanging="360"/>
      </w:pPr>
    </w:lvl>
    <w:lvl w:ilvl="2" w:tplc="0427001B" w:tentative="1">
      <w:start w:val="1"/>
      <w:numFmt w:val="lowerRoman"/>
      <w:lvlText w:val="%3."/>
      <w:lvlJc w:val="right"/>
      <w:pPr>
        <w:ind w:left="3014" w:hanging="180"/>
      </w:pPr>
    </w:lvl>
    <w:lvl w:ilvl="3" w:tplc="0427000F" w:tentative="1">
      <w:start w:val="1"/>
      <w:numFmt w:val="decimal"/>
      <w:lvlText w:val="%4."/>
      <w:lvlJc w:val="left"/>
      <w:pPr>
        <w:ind w:left="3734" w:hanging="360"/>
      </w:pPr>
    </w:lvl>
    <w:lvl w:ilvl="4" w:tplc="04270019" w:tentative="1">
      <w:start w:val="1"/>
      <w:numFmt w:val="lowerLetter"/>
      <w:lvlText w:val="%5."/>
      <w:lvlJc w:val="left"/>
      <w:pPr>
        <w:ind w:left="4454" w:hanging="360"/>
      </w:pPr>
    </w:lvl>
    <w:lvl w:ilvl="5" w:tplc="0427001B" w:tentative="1">
      <w:start w:val="1"/>
      <w:numFmt w:val="lowerRoman"/>
      <w:lvlText w:val="%6."/>
      <w:lvlJc w:val="right"/>
      <w:pPr>
        <w:ind w:left="5174" w:hanging="180"/>
      </w:pPr>
    </w:lvl>
    <w:lvl w:ilvl="6" w:tplc="0427000F" w:tentative="1">
      <w:start w:val="1"/>
      <w:numFmt w:val="decimal"/>
      <w:lvlText w:val="%7."/>
      <w:lvlJc w:val="left"/>
      <w:pPr>
        <w:ind w:left="5894" w:hanging="360"/>
      </w:pPr>
    </w:lvl>
    <w:lvl w:ilvl="7" w:tplc="04270019" w:tentative="1">
      <w:start w:val="1"/>
      <w:numFmt w:val="lowerLetter"/>
      <w:lvlText w:val="%8."/>
      <w:lvlJc w:val="left"/>
      <w:pPr>
        <w:ind w:left="6614" w:hanging="360"/>
      </w:pPr>
    </w:lvl>
    <w:lvl w:ilvl="8" w:tplc="0427001B" w:tentative="1">
      <w:start w:val="1"/>
      <w:numFmt w:val="lowerRoman"/>
      <w:lvlText w:val="%9."/>
      <w:lvlJc w:val="right"/>
      <w:pPr>
        <w:ind w:left="7334" w:hanging="180"/>
      </w:pPr>
    </w:lvl>
  </w:abstractNum>
  <w:num w:numId="1" w16cid:durableId="203915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01"/>
  <w:drawingGridVerticalSpacing w:val="275"/>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23"/>
    <w:rsid w:val="0000237A"/>
    <w:rsid w:val="00025463"/>
    <w:rsid w:val="00032E41"/>
    <w:rsid w:val="00041BCF"/>
    <w:rsid w:val="00043F4F"/>
    <w:rsid w:val="00045CAC"/>
    <w:rsid w:val="00055196"/>
    <w:rsid w:val="00064443"/>
    <w:rsid w:val="00065E6A"/>
    <w:rsid w:val="00073636"/>
    <w:rsid w:val="000804B3"/>
    <w:rsid w:val="000950B3"/>
    <w:rsid w:val="000A6C05"/>
    <w:rsid w:val="000A7F07"/>
    <w:rsid w:val="000B0D35"/>
    <w:rsid w:val="000B192D"/>
    <w:rsid w:val="000B61AD"/>
    <w:rsid w:val="000C3067"/>
    <w:rsid w:val="000C63EE"/>
    <w:rsid w:val="000C64C3"/>
    <w:rsid w:val="000C791C"/>
    <w:rsid w:val="000D3099"/>
    <w:rsid w:val="000D75B9"/>
    <w:rsid w:val="000E2BE9"/>
    <w:rsid w:val="000E3DDE"/>
    <w:rsid w:val="000E7D54"/>
    <w:rsid w:val="000F1D5D"/>
    <w:rsid w:val="000F7E44"/>
    <w:rsid w:val="00101DCA"/>
    <w:rsid w:val="001037EF"/>
    <w:rsid w:val="0011711C"/>
    <w:rsid w:val="001206BE"/>
    <w:rsid w:val="00121914"/>
    <w:rsid w:val="001221D4"/>
    <w:rsid w:val="001304D4"/>
    <w:rsid w:val="0015096E"/>
    <w:rsid w:val="001519C2"/>
    <w:rsid w:val="00157B4B"/>
    <w:rsid w:val="00160650"/>
    <w:rsid w:val="001674CF"/>
    <w:rsid w:val="001828CA"/>
    <w:rsid w:val="00185523"/>
    <w:rsid w:val="001867DB"/>
    <w:rsid w:val="001A046E"/>
    <w:rsid w:val="001A684B"/>
    <w:rsid w:val="001B6860"/>
    <w:rsid w:val="001C040C"/>
    <w:rsid w:val="001C2447"/>
    <w:rsid w:val="001C68CD"/>
    <w:rsid w:val="001D1DBC"/>
    <w:rsid w:val="001E62E1"/>
    <w:rsid w:val="001E7812"/>
    <w:rsid w:val="001E7FCD"/>
    <w:rsid w:val="00207750"/>
    <w:rsid w:val="00215775"/>
    <w:rsid w:val="00221D0D"/>
    <w:rsid w:val="00230433"/>
    <w:rsid w:val="002325B3"/>
    <w:rsid w:val="0023647E"/>
    <w:rsid w:val="00243156"/>
    <w:rsid w:val="0024543D"/>
    <w:rsid w:val="002653B5"/>
    <w:rsid w:val="00285E9B"/>
    <w:rsid w:val="00292FBD"/>
    <w:rsid w:val="002A100A"/>
    <w:rsid w:val="002E30EB"/>
    <w:rsid w:val="002F5971"/>
    <w:rsid w:val="00330ACB"/>
    <w:rsid w:val="00336C42"/>
    <w:rsid w:val="0034413A"/>
    <w:rsid w:val="003466C8"/>
    <w:rsid w:val="00347815"/>
    <w:rsid w:val="00355984"/>
    <w:rsid w:val="00362A2F"/>
    <w:rsid w:val="00363BC9"/>
    <w:rsid w:val="003707D6"/>
    <w:rsid w:val="00380F4C"/>
    <w:rsid w:val="003836F0"/>
    <w:rsid w:val="0039495A"/>
    <w:rsid w:val="00397B26"/>
    <w:rsid w:val="003A57F3"/>
    <w:rsid w:val="003B15F6"/>
    <w:rsid w:val="003C61A8"/>
    <w:rsid w:val="003C69B6"/>
    <w:rsid w:val="003D0667"/>
    <w:rsid w:val="003D0F29"/>
    <w:rsid w:val="003D2A15"/>
    <w:rsid w:val="003E4ADF"/>
    <w:rsid w:val="003E4B76"/>
    <w:rsid w:val="00404D01"/>
    <w:rsid w:val="00407794"/>
    <w:rsid w:val="00421293"/>
    <w:rsid w:val="00425B39"/>
    <w:rsid w:val="00436F2F"/>
    <w:rsid w:val="00450499"/>
    <w:rsid w:val="00450F23"/>
    <w:rsid w:val="00454529"/>
    <w:rsid w:val="00454C61"/>
    <w:rsid w:val="004638A5"/>
    <w:rsid w:val="00474287"/>
    <w:rsid w:val="004A1BD7"/>
    <w:rsid w:val="004A3A65"/>
    <w:rsid w:val="004D1655"/>
    <w:rsid w:val="004E17E9"/>
    <w:rsid w:val="004F1064"/>
    <w:rsid w:val="004F5782"/>
    <w:rsid w:val="004F79F4"/>
    <w:rsid w:val="004F7C2F"/>
    <w:rsid w:val="00500CA2"/>
    <w:rsid w:val="005020F1"/>
    <w:rsid w:val="0050628F"/>
    <w:rsid w:val="00512C95"/>
    <w:rsid w:val="005137D2"/>
    <w:rsid w:val="0051512A"/>
    <w:rsid w:val="00517471"/>
    <w:rsid w:val="00523719"/>
    <w:rsid w:val="00527FEF"/>
    <w:rsid w:val="00533331"/>
    <w:rsid w:val="00535F36"/>
    <w:rsid w:val="00541373"/>
    <w:rsid w:val="005425AC"/>
    <w:rsid w:val="005435EF"/>
    <w:rsid w:val="0054797D"/>
    <w:rsid w:val="00552205"/>
    <w:rsid w:val="0055239F"/>
    <w:rsid w:val="00552940"/>
    <w:rsid w:val="00557373"/>
    <w:rsid w:val="0057410D"/>
    <w:rsid w:val="005860FB"/>
    <w:rsid w:val="005D624A"/>
    <w:rsid w:val="005D6B22"/>
    <w:rsid w:val="005F0AD7"/>
    <w:rsid w:val="005F71CB"/>
    <w:rsid w:val="00624163"/>
    <w:rsid w:val="006301E9"/>
    <w:rsid w:val="00632242"/>
    <w:rsid w:val="00632DC4"/>
    <w:rsid w:val="00633C88"/>
    <w:rsid w:val="0064019C"/>
    <w:rsid w:val="006516EA"/>
    <w:rsid w:val="00651717"/>
    <w:rsid w:val="00652AE3"/>
    <w:rsid w:val="006628EC"/>
    <w:rsid w:val="00671382"/>
    <w:rsid w:val="006A710D"/>
    <w:rsid w:val="006B06D6"/>
    <w:rsid w:val="006B5A8B"/>
    <w:rsid w:val="006C3FB2"/>
    <w:rsid w:val="006D4EE2"/>
    <w:rsid w:val="006D797B"/>
    <w:rsid w:val="006F31A5"/>
    <w:rsid w:val="006F3BA2"/>
    <w:rsid w:val="00707C3A"/>
    <w:rsid w:val="007145EC"/>
    <w:rsid w:val="00720CEF"/>
    <w:rsid w:val="00727139"/>
    <w:rsid w:val="00727DFB"/>
    <w:rsid w:val="00751892"/>
    <w:rsid w:val="00763CFB"/>
    <w:rsid w:val="007667BB"/>
    <w:rsid w:val="00770817"/>
    <w:rsid w:val="00776117"/>
    <w:rsid w:val="00793CCE"/>
    <w:rsid w:val="007C6C20"/>
    <w:rsid w:val="007C6F3E"/>
    <w:rsid w:val="007D21CF"/>
    <w:rsid w:val="007D70CB"/>
    <w:rsid w:val="007E0FAD"/>
    <w:rsid w:val="007E5F77"/>
    <w:rsid w:val="008015D3"/>
    <w:rsid w:val="00805975"/>
    <w:rsid w:val="0080795E"/>
    <w:rsid w:val="00810A85"/>
    <w:rsid w:val="008179D1"/>
    <w:rsid w:val="00825378"/>
    <w:rsid w:val="00832A1E"/>
    <w:rsid w:val="00856EC7"/>
    <w:rsid w:val="008715F1"/>
    <w:rsid w:val="00874BB3"/>
    <w:rsid w:val="00874C5C"/>
    <w:rsid w:val="00883095"/>
    <w:rsid w:val="008A1707"/>
    <w:rsid w:val="008B0B71"/>
    <w:rsid w:val="008B29C1"/>
    <w:rsid w:val="008D22D1"/>
    <w:rsid w:val="008F087A"/>
    <w:rsid w:val="008F4FBD"/>
    <w:rsid w:val="009004E2"/>
    <w:rsid w:val="00905734"/>
    <w:rsid w:val="00910F34"/>
    <w:rsid w:val="00920AF1"/>
    <w:rsid w:val="009310F2"/>
    <w:rsid w:val="009319AC"/>
    <w:rsid w:val="00946FD3"/>
    <w:rsid w:val="009522D8"/>
    <w:rsid w:val="0097708A"/>
    <w:rsid w:val="009870E9"/>
    <w:rsid w:val="009900A9"/>
    <w:rsid w:val="009B0FA4"/>
    <w:rsid w:val="009B7F2C"/>
    <w:rsid w:val="009C63AF"/>
    <w:rsid w:val="009E4E8E"/>
    <w:rsid w:val="009F100B"/>
    <w:rsid w:val="00A0265B"/>
    <w:rsid w:val="00A11C8C"/>
    <w:rsid w:val="00A1427A"/>
    <w:rsid w:val="00A1570F"/>
    <w:rsid w:val="00A15750"/>
    <w:rsid w:val="00A175B9"/>
    <w:rsid w:val="00A20FA9"/>
    <w:rsid w:val="00A25EDB"/>
    <w:rsid w:val="00A53234"/>
    <w:rsid w:val="00A60450"/>
    <w:rsid w:val="00A626D6"/>
    <w:rsid w:val="00A828F6"/>
    <w:rsid w:val="00A85936"/>
    <w:rsid w:val="00AA3C22"/>
    <w:rsid w:val="00AB2885"/>
    <w:rsid w:val="00AB6A63"/>
    <w:rsid w:val="00AC0132"/>
    <w:rsid w:val="00AC13A5"/>
    <w:rsid w:val="00AC2CFD"/>
    <w:rsid w:val="00AC7B7D"/>
    <w:rsid w:val="00AD2A40"/>
    <w:rsid w:val="00AD2FBA"/>
    <w:rsid w:val="00AE0F96"/>
    <w:rsid w:val="00AF5631"/>
    <w:rsid w:val="00AF7B1A"/>
    <w:rsid w:val="00B1156B"/>
    <w:rsid w:val="00B14452"/>
    <w:rsid w:val="00B22BAC"/>
    <w:rsid w:val="00B2527E"/>
    <w:rsid w:val="00B2578C"/>
    <w:rsid w:val="00B439C4"/>
    <w:rsid w:val="00B44440"/>
    <w:rsid w:val="00B57D06"/>
    <w:rsid w:val="00B603EC"/>
    <w:rsid w:val="00B75042"/>
    <w:rsid w:val="00B83F27"/>
    <w:rsid w:val="00B908A7"/>
    <w:rsid w:val="00B95249"/>
    <w:rsid w:val="00BA5840"/>
    <w:rsid w:val="00BB095D"/>
    <w:rsid w:val="00BB12D7"/>
    <w:rsid w:val="00BB485F"/>
    <w:rsid w:val="00BC1C64"/>
    <w:rsid w:val="00BD1853"/>
    <w:rsid w:val="00BD18C1"/>
    <w:rsid w:val="00BD5879"/>
    <w:rsid w:val="00BE051D"/>
    <w:rsid w:val="00BE2A06"/>
    <w:rsid w:val="00BE4679"/>
    <w:rsid w:val="00BE58FF"/>
    <w:rsid w:val="00BF0BF7"/>
    <w:rsid w:val="00BF70B0"/>
    <w:rsid w:val="00C15224"/>
    <w:rsid w:val="00C20DBB"/>
    <w:rsid w:val="00C23F51"/>
    <w:rsid w:val="00C5407E"/>
    <w:rsid w:val="00C576B8"/>
    <w:rsid w:val="00C71F8B"/>
    <w:rsid w:val="00C8215E"/>
    <w:rsid w:val="00C8551B"/>
    <w:rsid w:val="00C93B6D"/>
    <w:rsid w:val="00CB17FB"/>
    <w:rsid w:val="00CB2125"/>
    <w:rsid w:val="00CB46A9"/>
    <w:rsid w:val="00CD0547"/>
    <w:rsid w:val="00CE420C"/>
    <w:rsid w:val="00CE424F"/>
    <w:rsid w:val="00CE52BB"/>
    <w:rsid w:val="00CF18CE"/>
    <w:rsid w:val="00D044AD"/>
    <w:rsid w:val="00D133F1"/>
    <w:rsid w:val="00D17819"/>
    <w:rsid w:val="00D2038D"/>
    <w:rsid w:val="00D37686"/>
    <w:rsid w:val="00D659B8"/>
    <w:rsid w:val="00D70B97"/>
    <w:rsid w:val="00D74B21"/>
    <w:rsid w:val="00D77D77"/>
    <w:rsid w:val="00D8458C"/>
    <w:rsid w:val="00D85A18"/>
    <w:rsid w:val="00D926DB"/>
    <w:rsid w:val="00DA19A6"/>
    <w:rsid w:val="00DB2D13"/>
    <w:rsid w:val="00DC387D"/>
    <w:rsid w:val="00DC5B50"/>
    <w:rsid w:val="00DD3573"/>
    <w:rsid w:val="00DD5AEB"/>
    <w:rsid w:val="00DE0180"/>
    <w:rsid w:val="00DE38DF"/>
    <w:rsid w:val="00DE72D1"/>
    <w:rsid w:val="00DE760F"/>
    <w:rsid w:val="00E071A0"/>
    <w:rsid w:val="00E077FF"/>
    <w:rsid w:val="00E152EB"/>
    <w:rsid w:val="00E16D3A"/>
    <w:rsid w:val="00E20EED"/>
    <w:rsid w:val="00E32E20"/>
    <w:rsid w:val="00E348A5"/>
    <w:rsid w:val="00E63A3D"/>
    <w:rsid w:val="00E8754C"/>
    <w:rsid w:val="00EA51A3"/>
    <w:rsid w:val="00EC2906"/>
    <w:rsid w:val="00EF5B56"/>
    <w:rsid w:val="00F0185A"/>
    <w:rsid w:val="00F05E09"/>
    <w:rsid w:val="00F07027"/>
    <w:rsid w:val="00F134E6"/>
    <w:rsid w:val="00F4382F"/>
    <w:rsid w:val="00F45EC7"/>
    <w:rsid w:val="00F529C2"/>
    <w:rsid w:val="00F60E8F"/>
    <w:rsid w:val="00F75EB8"/>
    <w:rsid w:val="00F82FAC"/>
    <w:rsid w:val="00F90E1E"/>
    <w:rsid w:val="00F93A77"/>
    <w:rsid w:val="00FA1BD4"/>
    <w:rsid w:val="00FA3FA4"/>
    <w:rsid w:val="00FB16A5"/>
    <w:rsid w:val="00FB2864"/>
    <w:rsid w:val="00FC02B1"/>
    <w:rsid w:val="00FC0423"/>
    <w:rsid w:val="00FC411D"/>
    <w:rsid w:val="00FC565B"/>
    <w:rsid w:val="00FF06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685E5"/>
  <w15:chartTrackingRefBased/>
  <w15:docId w15:val="{31EFF741-E43C-4478-B52F-F33ED91C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E2BE9"/>
    <w:rPr>
      <w:rFonts w:ascii="TimesLT" w:hAnsi="TimesLT"/>
      <w:sz w:val="26"/>
      <w:lang w:eastAsia="en-US"/>
    </w:rPr>
  </w:style>
  <w:style w:type="paragraph" w:styleId="Antrat1">
    <w:name w:val="heading 1"/>
    <w:basedOn w:val="prastasis"/>
    <w:next w:val="prastasis"/>
    <w:qFormat/>
    <w:rsid w:val="000E2BE9"/>
    <w:pPr>
      <w:keepNext/>
      <w:outlineLvl w:val="0"/>
    </w:pPr>
    <w:rPr>
      <w:rFonts w:ascii="Times New Roman" w:hAnsi="Times New Roman"/>
      <w:b/>
    </w:rPr>
  </w:style>
  <w:style w:type="paragraph" w:styleId="Antrat2">
    <w:name w:val="heading 2"/>
    <w:basedOn w:val="prastasis"/>
    <w:next w:val="prastasis"/>
    <w:link w:val="Antrat2Diagrama"/>
    <w:qFormat/>
    <w:rsid w:val="000E2BE9"/>
    <w:pPr>
      <w:keepNext/>
      <w:jc w:val="center"/>
      <w:outlineLvl w:val="1"/>
    </w:pPr>
    <w:rPr>
      <w:rFonts w:ascii="Times New Roman" w:hAnsi="Times New Roman"/>
      <w:b/>
      <w:spacing w:val="3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0E2BE9"/>
    <w:pPr>
      <w:tabs>
        <w:tab w:val="center" w:pos="4153"/>
        <w:tab w:val="right" w:pos="8306"/>
      </w:tabs>
    </w:pPr>
  </w:style>
  <w:style w:type="paragraph" w:styleId="Porat">
    <w:name w:val="footer"/>
    <w:basedOn w:val="prastasis"/>
    <w:rsid w:val="000E2BE9"/>
    <w:pPr>
      <w:tabs>
        <w:tab w:val="center" w:pos="4153"/>
        <w:tab w:val="right" w:pos="8306"/>
      </w:tabs>
    </w:pPr>
  </w:style>
  <w:style w:type="character" w:styleId="Puslapionumeris">
    <w:name w:val="page number"/>
    <w:basedOn w:val="Numatytasispastraiposriftas"/>
    <w:rsid w:val="000E2BE9"/>
  </w:style>
  <w:style w:type="paragraph" w:styleId="Debesliotekstas">
    <w:name w:val="Balloon Text"/>
    <w:basedOn w:val="prastasis"/>
    <w:semiHidden/>
    <w:rsid w:val="00763CFB"/>
    <w:rPr>
      <w:rFonts w:ascii="Tahoma" w:hAnsi="Tahoma" w:cs="Tahoma"/>
      <w:sz w:val="16"/>
      <w:szCs w:val="16"/>
    </w:rPr>
  </w:style>
  <w:style w:type="character" w:styleId="Hipersaitas">
    <w:name w:val="Hyperlink"/>
    <w:rsid w:val="00CB2125"/>
    <w:rPr>
      <w:color w:val="0000FF"/>
      <w:u w:val="single"/>
    </w:rPr>
  </w:style>
  <w:style w:type="table" w:styleId="Lentelstinklelis">
    <w:name w:val="Table Grid"/>
    <w:basedOn w:val="prastojilentel"/>
    <w:rsid w:val="00825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link w:val="Antrat2"/>
    <w:rsid w:val="00D659B8"/>
    <w:rPr>
      <w:b/>
      <w:spacing w:val="30"/>
      <w:sz w:val="26"/>
      <w:lang w:eastAsia="en-US"/>
    </w:rPr>
  </w:style>
  <w:style w:type="character" w:customStyle="1" w:styleId="AntratsDiagrama">
    <w:name w:val="Antraštės Diagrama"/>
    <w:link w:val="Antrats"/>
    <w:rsid w:val="00D659B8"/>
    <w:rPr>
      <w:rFonts w:ascii="TimesLT" w:hAnsi="TimesLT"/>
      <w:sz w:val="26"/>
      <w:lang w:eastAsia="en-US"/>
    </w:rPr>
  </w:style>
  <w:style w:type="paragraph" w:styleId="Paprastasistekstas">
    <w:name w:val="Plain Text"/>
    <w:basedOn w:val="prastasis"/>
    <w:link w:val="PaprastasistekstasDiagrama"/>
    <w:uiPriority w:val="99"/>
    <w:unhideWhenUsed/>
    <w:rsid w:val="002A100A"/>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2A100A"/>
    <w:rPr>
      <w:rFonts w:ascii="Calibri" w:eastAsiaTheme="minorHAnsi" w:hAnsi="Calibri" w:cstheme="minorBidi"/>
      <w:sz w:val="22"/>
      <w:szCs w:val="21"/>
      <w:lang w:eastAsia="en-US"/>
    </w:rPr>
  </w:style>
  <w:style w:type="paragraph" w:customStyle="1" w:styleId="paragraph">
    <w:name w:val="paragraph"/>
    <w:basedOn w:val="prastasis"/>
    <w:rsid w:val="0015096E"/>
    <w:pPr>
      <w:spacing w:before="100" w:beforeAutospacing="1" w:after="100" w:afterAutospacing="1"/>
    </w:pPr>
    <w:rPr>
      <w:rFonts w:ascii="Times New Roman" w:eastAsiaTheme="minorHAnsi" w:hAnsi="Times New Roman"/>
      <w:sz w:val="24"/>
      <w:szCs w:val="24"/>
      <w:lang w:eastAsia="lt-LT"/>
    </w:rPr>
  </w:style>
  <w:style w:type="character" w:customStyle="1" w:styleId="normaltextrun">
    <w:name w:val="normaltextrun"/>
    <w:basedOn w:val="Numatytasispastraiposriftas"/>
    <w:rsid w:val="0015096E"/>
  </w:style>
  <w:style w:type="character" w:customStyle="1" w:styleId="eop">
    <w:name w:val="eop"/>
    <w:basedOn w:val="Numatytasispastraiposriftas"/>
    <w:rsid w:val="0015096E"/>
  </w:style>
  <w:style w:type="character" w:styleId="Neapdorotaspaminjimas">
    <w:name w:val="Unresolved Mention"/>
    <w:basedOn w:val="Numatytasispastraiposriftas"/>
    <w:uiPriority w:val="99"/>
    <w:semiHidden/>
    <w:unhideWhenUsed/>
    <w:rsid w:val="004212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91836">
      <w:bodyDiv w:val="1"/>
      <w:marLeft w:val="0"/>
      <w:marRight w:val="0"/>
      <w:marTop w:val="0"/>
      <w:marBottom w:val="0"/>
      <w:divBdr>
        <w:top w:val="none" w:sz="0" w:space="0" w:color="auto"/>
        <w:left w:val="none" w:sz="0" w:space="0" w:color="auto"/>
        <w:bottom w:val="none" w:sz="0" w:space="0" w:color="auto"/>
        <w:right w:val="none" w:sz="0" w:space="0" w:color="auto"/>
      </w:divBdr>
    </w:div>
    <w:div w:id="232741793">
      <w:bodyDiv w:val="1"/>
      <w:marLeft w:val="0"/>
      <w:marRight w:val="0"/>
      <w:marTop w:val="0"/>
      <w:marBottom w:val="0"/>
      <w:divBdr>
        <w:top w:val="none" w:sz="0" w:space="0" w:color="auto"/>
        <w:left w:val="none" w:sz="0" w:space="0" w:color="auto"/>
        <w:bottom w:val="none" w:sz="0" w:space="0" w:color="auto"/>
        <w:right w:val="none" w:sz="0" w:space="0" w:color="auto"/>
      </w:divBdr>
    </w:div>
    <w:div w:id="407775573">
      <w:bodyDiv w:val="1"/>
      <w:marLeft w:val="0"/>
      <w:marRight w:val="0"/>
      <w:marTop w:val="0"/>
      <w:marBottom w:val="0"/>
      <w:divBdr>
        <w:top w:val="none" w:sz="0" w:space="0" w:color="auto"/>
        <w:left w:val="none" w:sz="0" w:space="0" w:color="auto"/>
        <w:bottom w:val="none" w:sz="0" w:space="0" w:color="auto"/>
        <w:right w:val="none" w:sz="0" w:space="0" w:color="auto"/>
      </w:divBdr>
    </w:div>
    <w:div w:id="732194863">
      <w:bodyDiv w:val="1"/>
      <w:marLeft w:val="0"/>
      <w:marRight w:val="0"/>
      <w:marTop w:val="0"/>
      <w:marBottom w:val="0"/>
      <w:divBdr>
        <w:top w:val="none" w:sz="0" w:space="0" w:color="auto"/>
        <w:left w:val="none" w:sz="0" w:space="0" w:color="auto"/>
        <w:bottom w:val="none" w:sz="0" w:space="0" w:color="auto"/>
        <w:right w:val="none" w:sz="0" w:space="0" w:color="auto"/>
      </w:divBdr>
    </w:div>
    <w:div w:id="1541353872">
      <w:bodyDiv w:val="1"/>
      <w:marLeft w:val="0"/>
      <w:marRight w:val="0"/>
      <w:marTop w:val="0"/>
      <w:marBottom w:val="0"/>
      <w:divBdr>
        <w:top w:val="none" w:sz="0" w:space="0" w:color="auto"/>
        <w:left w:val="none" w:sz="0" w:space="0" w:color="auto"/>
        <w:bottom w:val="none" w:sz="0" w:space="0" w:color="auto"/>
        <w:right w:val="none" w:sz="0" w:space="0" w:color="auto"/>
      </w:divBdr>
    </w:div>
    <w:div w:id="1766220752">
      <w:bodyDiv w:val="1"/>
      <w:marLeft w:val="0"/>
      <w:marRight w:val="0"/>
      <w:marTop w:val="0"/>
      <w:marBottom w:val="0"/>
      <w:divBdr>
        <w:top w:val="none" w:sz="0" w:space="0" w:color="auto"/>
        <w:left w:val="none" w:sz="0" w:space="0" w:color="auto"/>
        <w:bottom w:val="none" w:sz="0" w:space="0" w:color="auto"/>
        <w:right w:val="none" w:sz="0" w:space="0" w:color="auto"/>
      </w:divBdr>
    </w:div>
    <w:div w:id="18568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rgita.budreviciene@krs"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mailto:administratorius@krs.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imondam\Desktop\ADMINISTRACIJOS%20SIUNCIA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B8129A-7842-4B8A-A4B9-B968139A35D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2AA0CE202124B8F37311BD42D864C" ma:contentTypeVersion="0" ma:contentTypeDescription="Create a new document." ma:contentTypeScope="" ma:versionID="e2fb6b17f2670531999605eca1b0b92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836C51E-601C-4B45-AE65-1781F7CE24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B8163B7-BF3E-41A5-9DF2-D6EA91CA3620}">
  <ds:schemaRefs>
    <ds:schemaRef ds:uri="http://schemas.microsoft.com/sharepoint/v3/contenttype/forms"/>
  </ds:schemaRefs>
</ds:datastoreItem>
</file>

<file path=customXml/itemProps3.xml><?xml version="1.0" encoding="utf-8"?>
<ds:datastoreItem xmlns:ds="http://schemas.openxmlformats.org/officeDocument/2006/customXml" ds:itemID="{04B248E3-0DA8-4B63-A22D-D18E639FAE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252EF3-04D7-476D-81B2-0AA7948BF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ADMINISTRACIJOS SIUNCIAMAS</Template>
  <TotalTime>1</TotalTime>
  <Pages>3</Pages>
  <Words>1916</Words>
  <Characters>1093</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3003</CharactersWithSpaces>
  <SharedDoc>false</SharedDoc>
  <HLinks>
    <vt:vector size="6" baseType="variant">
      <vt:variant>
        <vt:i4>1703994</vt:i4>
      </vt:variant>
      <vt:variant>
        <vt:i4>5</vt:i4>
      </vt:variant>
      <vt:variant>
        <vt:i4>0</vt:i4>
      </vt:variant>
      <vt:variant>
        <vt:i4>5</vt:i4>
      </vt:variant>
      <vt:variant>
        <vt:lpwstr>mailto:administratorius@krs.lt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subject/>
  <dc:creator>Raimonda Mačiulytė</dc:creator>
  <cp:keywords/>
  <cp:lastModifiedBy>Kristina Bankevičienė</cp:lastModifiedBy>
  <cp:revision>2</cp:revision>
  <cp:lastPrinted>2020-01-15T06:31:00Z</cp:lastPrinted>
  <dcterms:created xsi:type="dcterms:W3CDTF">2025-11-24T11:46:00Z</dcterms:created>
  <dcterms:modified xsi:type="dcterms:W3CDTF">2025-11-24T11:46:00Z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0x0101009E72AA0CE202124B8F37311BD42D864C</vt:lpwstr>
  </property>
</Properties>
</file>