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223BDB58" w:rsidR="004F0583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5B01">
        <w:rPr>
          <w:rFonts w:ascii="Times New Roman" w:hAnsi="Times New Roman" w:cs="Times New Roman"/>
          <w:sz w:val="24"/>
          <w:szCs w:val="24"/>
        </w:rPr>
        <w:t>Šilutės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B25B01">
        <w:rPr>
          <w:rFonts w:ascii="Times New Roman" w:hAnsi="Times New Roman" w:cs="Times New Roman"/>
          <w:sz w:val="24"/>
          <w:szCs w:val="24"/>
        </w:rPr>
        <w:t>Šilutės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B25B01">
        <w:rPr>
          <w:rFonts w:ascii="Times New Roman" w:hAnsi="Times New Roman" w:cs="Times New Roman"/>
          <w:sz w:val="24"/>
          <w:szCs w:val="24"/>
        </w:rPr>
        <w:t>Gaidelių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B25B01">
        <w:rPr>
          <w:rFonts w:ascii="Times New Roman" w:hAnsi="Times New Roman" w:cs="Times New Roman"/>
          <w:sz w:val="24"/>
          <w:szCs w:val="24"/>
        </w:rPr>
        <w:t>8840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</w:t>
      </w:r>
      <w:r w:rsidR="00B40BED">
        <w:rPr>
          <w:rFonts w:ascii="Times New Roman" w:hAnsi="Times New Roman" w:cs="Times New Roman"/>
          <w:sz w:val="24"/>
          <w:szCs w:val="24"/>
        </w:rPr>
        <w:t>4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B40BED">
        <w:rPr>
          <w:rFonts w:ascii="Times New Roman" w:hAnsi="Times New Roman" w:cs="Times New Roman"/>
          <w:sz w:val="24"/>
          <w:szCs w:val="24"/>
        </w:rPr>
        <w:t>107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vietą; parinkti žemės ūkio veiklai</w:t>
      </w:r>
      <w:r w:rsidR="009C568C">
        <w:rPr>
          <w:rFonts w:ascii="Times New Roman" w:hAnsi="Times New Roman" w:cs="Times New Roman"/>
          <w:sz w:val="24"/>
          <w:szCs w:val="24"/>
        </w:rPr>
        <w:t xml:space="preserve"> </w:t>
      </w:r>
      <w:r w:rsidR="009C568C" w:rsidRPr="009C568C">
        <w:rPr>
          <w:rFonts w:ascii="Times New Roman" w:hAnsi="Times New Roman" w:cs="Times New Roman"/>
          <w:sz w:val="24"/>
          <w:szCs w:val="24"/>
        </w:rPr>
        <w:t>reikalingų statinių statybos vietą</w:t>
      </w:r>
      <w:r w:rsidR="009C568C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 Projekto uždaviniai: </w:t>
      </w:r>
      <w:r w:rsidR="00CE2427" w:rsidRPr="00CE2427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ūkininko sodybos statinių statybos zoną; suplanuoti žemės ūkio paskirties žemės sklypo (sklypų) teritoriją, nustatant kitos (fermų, ūkio, šiltnamių, kaimo turizmo) paskirties statinių statybos zoną; numatyti žemės tvarkymo priemones, reikalingas planuojamai žemės ūkio veiklai vykdyti, nepažeidžiant aplinkosaugos, paveldosaugos, žemės ūkio paskirties žemės naudojimo ir tvarkymo reikalavimų.</w:t>
      </w:r>
    </w:p>
    <w:p w14:paraId="3A89FD36" w14:textId="67C9A2C6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CE2427">
        <w:rPr>
          <w:rFonts w:ascii="Times New Roman" w:hAnsi="Times New Roman" w:cs="Times New Roman"/>
          <w:sz w:val="24"/>
          <w:szCs w:val="24"/>
        </w:rPr>
        <w:t>G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CE2427">
        <w:rPr>
          <w:rFonts w:ascii="Times New Roman" w:hAnsi="Times New Roman" w:cs="Times New Roman"/>
          <w:sz w:val="24"/>
          <w:szCs w:val="24"/>
        </w:rPr>
        <w:t>R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35EFF688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C54697">
        <w:rPr>
          <w:rFonts w:ascii="Times New Roman" w:hAnsi="Times New Roman" w:cs="Times New Roman"/>
          <w:sz w:val="24"/>
          <w:szCs w:val="24"/>
        </w:rPr>
        <w:t>liepos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364146">
        <w:rPr>
          <w:rFonts w:ascii="Times New Roman" w:hAnsi="Times New Roman" w:cs="Times New Roman"/>
          <w:sz w:val="24"/>
          <w:szCs w:val="24"/>
        </w:rPr>
        <w:t>23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6E6C40">
        <w:rPr>
          <w:rFonts w:ascii="Times New Roman" w:hAnsi="Times New Roman" w:cs="Times New Roman"/>
          <w:sz w:val="24"/>
          <w:szCs w:val="24"/>
        </w:rPr>
        <w:t>rugpjūčio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6E6C40">
        <w:rPr>
          <w:rFonts w:ascii="Times New Roman" w:hAnsi="Times New Roman" w:cs="Times New Roman"/>
          <w:sz w:val="24"/>
          <w:szCs w:val="24"/>
        </w:rPr>
        <w:t>5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6E6C40">
        <w:rPr>
          <w:rFonts w:ascii="Times New Roman" w:hAnsi="Times New Roman" w:cs="Times New Roman"/>
          <w:sz w:val="24"/>
          <w:szCs w:val="24"/>
        </w:rPr>
        <w:t>Šilutės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E01394">
        <w:rPr>
          <w:rFonts w:ascii="Times New Roman" w:hAnsi="Times New Roman" w:cs="Times New Roman"/>
          <w:sz w:val="24"/>
          <w:szCs w:val="24"/>
        </w:rPr>
        <w:t>Lietuvininkų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 g. </w:t>
      </w:r>
      <w:r w:rsidR="00E01394">
        <w:rPr>
          <w:rFonts w:ascii="Times New Roman" w:hAnsi="Times New Roman" w:cs="Times New Roman"/>
          <w:sz w:val="24"/>
          <w:szCs w:val="24"/>
        </w:rPr>
        <w:t>17</w:t>
      </w:r>
      <w:r w:rsidR="00E00FD3" w:rsidRPr="00E00FD3">
        <w:rPr>
          <w:rFonts w:ascii="Times New Roman" w:hAnsi="Times New Roman" w:cs="Times New Roman"/>
          <w:sz w:val="24"/>
          <w:szCs w:val="24"/>
        </w:rPr>
        <w:t>,</w:t>
      </w:r>
      <w:r w:rsidR="007072F0">
        <w:rPr>
          <w:rFonts w:ascii="Times New Roman" w:hAnsi="Times New Roman" w:cs="Times New Roman"/>
          <w:sz w:val="24"/>
          <w:szCs w:val="24"/>
        </w:rPr>
        <w:t xml:space="preserve"> Šilutė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, </w:t>
      </w:r>
      <w:r w:rsidR="007072F0">
        <w:rPr>
          <w:rFonts w:ascii="Times New Roman" w:hAnsi="Times New Roman" w:cs="Times New Roman"/>
          <w:sz w:val="24"/>
          <w:szCs w:val="24"/>
        </w:rPr>
        <w:t>Šilutės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4146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2A6A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238C"/>
    <w:rsid w:val="00C53722"/>
    <w:rsid w:val="00C53BA0"/>
    <w:rsid w:val="00C54697"/>
    <w:rsid w:val="00C578BF"/>
    <w:rsid w:val="00C77221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10</cp:revision>
  <cp:lastPrinted>2023-01-02T15:14:00Z</cp:lastPrinted>
  <dcterms:created xsi:type="dcterms:W3CDTF">2025-07-21T15:06:00Z</dcterms:created>
  <dcterms:modified xsi:type="dcterms:W3CDTF">2025-07-21T15:15:00Z</dcterms:modified>
</cp:coreProperties>
</file>