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C01862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1CE25FB6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3C1535">
        <w:rPr>
          <w:rFonts w:eastAsia="Calibri"/>
          <w:caps w:val="0"/>
          <w:szCs w:val="24"/>
        </w:rPr>
        <w:t>J. D</w:t>
      </w:r>
      <w:r w:rsidR="00D146C6">
        <w:rPr>
          <w:rFonts w:eastAsia="Calibri"/>
          <w:caps w:val="0"/>
          <w:szCs w:val="24"/>
        </w:rPr>
        <w:t xml:space="preserve">. </w:t>
      </w:r>
      <w:r w:rsidRPr="002F5E59">
        <w:rPr>
          <w:rFonts w:eastAsia="Calibri"/>
          <w:caps w:val="0"/>
          <w:szCs w:val="24"/>
        </w:rPr>
        <w:t xml:space="preserve"> 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3C1535">
        <w:rPr>
          <w:rFonts w:eastAsia="Calibri"/>
          <w:caps w:val="0"/>
          <w:szCs w:val="24"/>
        </w:rPr>
        <w:t>birželio 26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1480CA0C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8353F9">
        <w:rPr>
          <w:caps w:val="0"/>
          <w:color w:val="000000"/>
          <w:szCs w:val="24"/>
          <w:lang w:eastAsia="lt-LT"/>
        </w:rPr>
        <w:t>Ryliškių</w:t>
      </w:r>
      <w:r w:rsidR="001A244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1A244E">
        <w:rPr>
          <w:caps w:val="0"/>
          <w:color w:val="000000"/>
          <w:szCs w:val="24"/>
          <w:lang w:eastAsia="lt-LT"/>
        </w:rPr>
        <w:t xml:space="preserve">Tauragnų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A63296">
        <w:rPr>
          <w:caps w:val="0"/>
          <w:color w:val="000000"/>
          <w:szCs w:val="24"/>
          <w:lang w:eastAsia="lt-LT"/>
        </w:rPr>
        <w:t>Utenos</w:t>
      </w:r>
      <w:r w:rsidRPr="002F5E59">
        <w:rPr>
          <w:caps w:val="0"/>
          <w:color w:val="000000"/>
          <w:szCs w:val="24"/>
          <w:lang w:eastAsia="lt-LT"/>
        </w:rPr>
        <w:t xml:space="preserve"> rajono savivaldybėje, kadastro </w:t>
      </w:r>
      <w:r w:rsidRPr="009358A7">
        <w:rPr>
          <w:caps w:val="0"/>
          <w:color w:val="000000"/>
          <w:szCs w:val="24"/>
          <w:lang w:eastAsia="lt-LT"/>
        </w:rPr>
        <w:t xml:space="preserve">Nr. </w:t>
      </w:r>
      <w:r w:rsidR="001A244E">
        <w:rPr>
          <w:caps w:val="0"/>
          <w:color w:val="000000"/>
          <w:szCs w:val="24"/>
        </w:rPr>
        <w:t>82</w:t>
      </w:r>
      <w:r w:rsidR="008353F9">
        <w:rPr>
          <w:caps w:val="0"/>
          <w:color w:val="000000"/>
          <w:szCs w:val="24"/>
        </w:rPr>
        <w:t>30</w:t>
      </w:r>
      <w:r w:rsidR="001A244E">
        <w:rPr>
          <w:caps w:val="0"/>
          <w:color w:val="000000"/>
          <w:szCs w:val="24"/>
        </w:rPr>
        <w:t>/000</w:t>
      </w:r>
      <w:r w:rsidR="008353F9">
        <w:rPr>
          <w:caps w:val="0"/>
          <w:color w:val="000000"/>
          <w:szCs w:val="24"/>
        </w:rPr>
        <w:t>6</w:t>
      </w:r>
      <w:r w:rsidR="00E577EC">
        <w:rPr>
          <w:caps w:val="0"/>
          <w:color w:val="000000"/>
          <w:szCs w:val="24"/>
        </w:rPr>
        <w:t>:</w:t>
      </w:r>
      <w:r w:rsidR="008353F9">
        <w:rPr>
          <w:caps w:val="0"/>
          <w:color w:val="000000"/>
          <w:szCs w:val="24"/>
        </w:rPr>
        <w:t>270</w:t>
      </w:r>
      <w:r w:rsidR="00E577EC">
        <w:rPr>
          <w:caps w:val="0"/>
          <w:color w:val="000000"/>
          <w:szCs w:val="24"/>
        </w:rPr>
        <w:t xml:space="preserve"> </w:t>
      </w:r>
      <w:r w:rsidR="004669CC">
        <w:rPr>
          <w:caps w:val="0"/>
          <w:color w:val="000000"/>
          <w:szCs w:val="24"/>
        </w:rPr>
        <w:t>Kuktiškių</w:t>
      </w:r>
      <w:r w:rsidR="00C21FB8" w:rsidRPr="009358A7">
        <w:rPr>
          <w:caps w:val="0"/>
          <w:color w:val="000000"/>
          <w:szCs w:val="24"/>
        </w:rPr>
        <w:t xml:space="preserve"> </w:t>
      </w:r>
      <w:r w:rsidRPr="009358A7">
        <w:rPr>
          <w:caps w:val="0"/>
          <w:color w:val="000000"/>
          <w:szCs w:val="24"/>
          <w:lang w:eastAsia="lt-LT"/>
        </w:rPr>
        <w:t>k. v.,</w:t>
      </w:r>
      <w:r w:rsidRPr="002F5E59">
        <w:rPr>
          <w:caps w:val="0"/>
          <w:color w:val="000000"/>
          <w:szCs w:val="24"/>
          <w:lang w:eastAsia="lt-LT"/>
        </w:rPr>
        <w:t xml:space="preserve"> plotas </w:t>
      </w:r>
      <w:r w:rsidR="004669CC">
        <w:rPr>
          <w:caps w:val="0"/>
          <w:color w:val="000000"/>
          <w:szCs w:val="24"/>
          <w:lang w:eastAsia="lt-LT"/>
        </w:rPr>
        <w:t>10,5335</w:t>
      </w:r>
      <w:r w:rsidR="00230FC4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>ha</w:t>
      </w:r>
      <w:r w:rsidRPr="002F5E59">
        <w:rPr>
          <w:rFonts w:eastAsia="Calibri"/>
          <w:caps w:val="0"/>
          <w:szCs w:val="24"/>
        </w:rPr>
        <w:t>;</w:t>
      </w:r>
    </w:p>
    <w:p w14:paraId="4F560240" w14:textId="2F56E7E3" w:rsidR="00177DF4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06A2F">
        <w:rPr>
          <w:caps w:val="0"/>
          <w:szCs w:val="24"/>
          <w:lang w:eastAsia="lt-LT"/>
        </w:rPr>
        <w:t>parink</w:t>
      </w:r>
      <w:r w:rsidR="00A025D9">
        <w:rPr>
          <w:caps w:val="0"/>
          <w:szCs w:val="24"/>
          <w:lang w:eastAsia="lt-LT"/>
        </w:rPr>
        <w:t>ti</w:t>
      </w:r>
      <w:r w:rsidR="00006A2F">
        <w:rPr>
          <w:caps w:val="0"/>
          <w:szCs w:val="24"/>
          <w:lang w:eastAsia="lt-LT"/>
        </w:rPr>
        <w:t xml:space="preserve"> </w:t>
      </w:r>
      <w:r w:rsidR="00177DF4">
        <w:rPr>
          <w:caps w:val="0"/>
          <w:szCs w:val="24"/>
          <w:lang w:eastAsia="lt-LT"/>
        </w:rPr>
        <w:t>žemės ūkio veiklai reikalingų statinių statybos vietą;</w:t>
      </w:r>
    </w:p>
    <w:p w14:paraId="5986F780" w14:textId="340AABEF" w:rsidR="00C829AD" w:rsidRPr="00233EE9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CB260B" w:rsidRPr="00A34218">
        <w:rPr>
          <w:caps w:val="0"/>
        </w:rPr>
        <w:t>suplanuoti žemės ūkio paskirties žemės sklypo (sklypų) teritoriją, nustatant kitos (fermų, ūkio, šiltnamių, kaimo turizmo) paskirties statinių statybos zoną</w:t>
      </w:r>
      <w:r w:rsidR="00CB260B">
        <w:rPr>
          <w:caps w:val="0"/>
        </w:rPr>
        <w:t>;</w:t>
      </w:r>
      <w:r w:rsidR="00AA3C9C" w:rsidRPr="00E37F42">
        <w:rPr>
          <w:caps w:val="0"/>
          <w:szCs w:val="24"/>
        </w:rPr>
        <w:t xml:space="preserve"> </w:t>
      </w:r>
    </w:p>
    <w:p w14:paraId="29D1D4F3" w14:textId="3128FD49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>1.4. planavimo organizatorius: sklypo savinink</w:t>
      </w:r>
      <w:r w:rsidR="00F64639">
        <w:rPr>
          <w:caps w:val="0"/>
          <w:szCs w:val="24"/>
        </w:rPr>
        <w:t>as</w:t>
      </w:r>
      <w:r w:rsidRPr="002F5E59">
        <w:rPr>
          <w:caps w:val="0"/>
          <w:szCs w:val="24"/>
        </w:rPr>
        <w:t xml:space="preserve"> </w:t>
      </w:r>
      <w:r w:rsidR="004669CC">
        <w:rPr>
          <w:caps w:val="0"/>
          <w:szCs w:val="24"/>
        </w:rPr>
        <w:t>J. D</w:t>
      </w:r>
      <w:r w:rsidRPr="002F5E59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</w:t>
      </w:r>
      <w:r w:rsidR="00307D13">
        <w:rPr>
          <w:caps w:val="0"/>
          <w:szCs w:val="24"/>
        </w:rPr>
        <w:lastRenderedPageBreak/>
        <w:t xml:space="preserve">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39D5C58D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5D4489">
        <w:rPr>
          <w:caps w:val="0"/>
          <w:szCs w:val="24"/>
        </w:rPr>
        <w:t>Utenos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3BFE" w14:textId="77777777" w:rsidR="00150F27" w:rsidRDefault="00150F27">
      <w:r>
        <w:separator/>
      </w:r>
    </w:p>
  </w:endnote>
  <w:endnote w:type="continuationSeparator" w:id="0">
    <w:p w14:paraId="10F5CDF4" w14:textId="77777777" w:rsidR="00150F27" w:rsidRDefault="0015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8EA8" w14:textId="77777777" w:rsidR="00150F27" w:rsidRDefault="00150F27">
      <w:r>
        <w:separator/>
      </w:r>
    </w:p>
  </w:footnote>
  <w:footnote w:type="continuationSeparator" w:id="0">
    <w:p w14:paraId="2B07151E" w14:textId="77777777" w:rsidR="00150F27" w:rsidRDefault="0015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20F22"/>
    <w:rsid w:val="00047E9E"/>
    <w:rsid w:val="00076912"/>
    <w:rsid w:val="000A036F"/>
    <w:rsid w:val="000D749B"/>
    <w:rsid w:val="001130B8"/>
    <w:rsid w:val="001366B8"/>
    <w:rsid w:val="00150F27"/>
    <w:rsid w:val="001754A4"/>
    <w:rsid w:val="00177DF4"/>
    <w:rsid w:val="001A244E"/>
    <w:rsid w:val="001C78B6"/>
    <w:rsid w:val="0020791B"/>
    <w:rsid w:val="00230FC4"/>
    <w:rsid w:val="00233EE9"/>
    <w:rsid w:val="002457EE"/>
    <w:rsid w:val="0025331F"/>
    <w:rsid w:val="00270064"/>
    <w:rsid w:val="00294442"/>
    <w:rsid w:val="002A3561"/>
    <w:rsid w:val="002A50C0"/>
    <w:rsid w:val="002B3122"/>
    <w:rsid w:val="002C5322"/>
    <w:rsid w:val="002D39BF"/>
    <w:rsid w:val="00307D13"/>
    <w:rsid w:val="003C1535"/>
    <w:rsid w:val="003C3791"/>
    <w:rsid w:val="003D722B"/>
    <w:rsid w:val="003E5CEE"/>
    <w:rsid w:val="004669CC"/>
    <w:rsid w:val="004825CC"/>
    <w:rsid w:val="00490481"/>
    <w:rsid w:val="004C3727"/>
    <w:rsid w:val="004D145E"/>
    <w:rsid w:val="00553C1A"/>
    <w:rsid w:val="00567433"/>
    <w:rsid w:val="005767C0"/>
    <w:rsid w:val="005857EE"/>
    <w:rsid w:val="005B29B5"/>
    <w:rsid w:val="005B51EE"/>
    <w:rsid w:val="005C00D9"/>
    <w:rsid w:val="005C0DB4"/>
    <w:rsid w:val="005D27DA"/>
    <w:rsid w:val="005D4489"/>
    <w:rsid w:val="0060586E"/>
    <w:rsid w:val="0062004B"/>
    <w:rsid w:val="00664AB8"/>
    <w:rsid w:val="00664E40"/>
    <w:rsid w:val="00700695"/>
    <w:rsid w:val="00782C91"/>
    <w:rsid w:val="00792CFE"/>
    <w:rsid w:val="007B5DDA"/>
    <w:rsid w:val="007D233B"/>
    <w:rsid w:val="007F2425"/>
    <w:rsid w:val="00824D1D"/>
    <w:rsid w:val="008353F9"/>
    <w:rsid w:val="008431F3"/>
    <w:rsid w:val="00861743"/>
    <w:rsid w:val="0087280E"/>
    <w:rsid w:val="008B1296"/>
    <w:rsid w:val="008E4DC8"/>
    <w:rsid w:val="009038E6"/>
    <w:rsid w:val="009358A7"/>
    <w:rsid w:val="00985687"/>
    <w:rsid w:val="00986FBA"/>
    <w:rsid w:val="00997BB1"/>
    <w:rsid w:val="009D3C52"/>
    <w:rsid w:val="00A025D9"/>
    <w:rsid w:val="00A146C9"/>
    <w:rsid w:val="00A21B75"/>
    <w:rsid w:val="00A36781"/>
    <w:rsid w:val="00A55089"/>
    <w:rsid w:val="00A63296"/>
    <w:rsid w:val="00AA3C9C"/>
    <w:rsid w:val="00AA5093"/>
    <w:rsid w:val="00AC5C83"/>
    <w:rsid w:val="00AF15FE"/>
    <w:rsid w:val="00B0265E"/>
    <w:rsid w:val="00B1215C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46C6"/>
    <w:rsid w:val="00D174DA"/>
    <w:rsid w:val="00D660AF"/>
    <w:rsid w:val="00D829B6"/>
    <w:rsid w:val="00DC19B3"/>
    <w:rsid w:val="00DF5E26"/>
    <w:rsid w:val="00E261FC"/>
    <w:rsid w:val="00E43572"/>
    <w:rsid w:val="00E577EC"/>
    <w:rsid w:val="00F01D7D"/>
    <w:rsid w:val="00F64639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6</cp:revision>
  <cp:lastPrinted>2012-10-02T14:03:00Z</cp:lastPrinted>
  <dcterms:created xsi:type="dcterms:W3CDTF">2025-07-03T12:58:00Z</dcterms:created>
  <dcterms:modified xsi:type="dcterms:W3CDTF">2025-07-03T13:11:00Z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