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C01862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79DD5582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8D0BE4">
        <w:rPr>
          <w:rFonts w:eastAsia="Calibri"/>
          <w:caps w:val="0"/>
          <w:szCs w:val="24"/>
        </w:rPr>
        <w:t>V. K</w:t>
      </w:r>
      <w:r w:rsidR="0062004B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7F2425">
        <w:rPr>
          <w:rFonts w:eastAsia="Calibri"/>
          <w:caps w:val="0"/>
          <w:szCs w:val="24"/>
        </w:rPr>
        <w:t xml:space="preserve">gegužės </w:t>
      </w:r>
      <w:r w:rsidR="008D0BE4">
        <w:rPr>
          <w:rFonts w:eastAsia="Calibri"/>
          <w:caps w:val="0"/>
          <w:szCs w:val="24"/>
        </w:rPr>
        <w:t>30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201E0B4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8D0BE4">
        <w:rPr>
          <w:caps w:val="0"/>
          <w:color w:val="000000"/>
          <w:szCs w:val="24"/>
          <w:lang w:eastAsia="lt-LT"/>
        </w:rPr>
        <w:t>Paberžynės</w:t>
      </w:r>
      <w:r w:rsidRPr="002F5E59">
        <w:rPr>
          <w:caps w:val="0"/>
          <w:color w:val="000000"/>
          <w:szCs w:val="24"/>
          <w:lang w:eastAsia="lt-LT"/>
        </w:rPr>
        <w:t xml:space="preserve"> kaime, </w:t>
      </w:r>
      <w:r w:rsidR="008D0BE4">
        <w:rPr>
          <w:caps w:val="0"/>
          <w:color w:val="000000"/>
          <w:szCs w:val="24"/>
          <w:lang w:eastAsia="lt-LT"/>
        </w:rPr>
        <w:t>Leliūnų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A63296">
        <w:rPr>
          <w:caps w:val="0"/>
          <w:color w:val="000000"/>
          <w:szCs w:val="24"/>
          <w:lang w:eastAsia="lt-LT"/>
        </w:rPr>
        <w:t>Utenos</w:t>
      </w:r>
      <w:r w:rsidRPr="002F5E59">
        <w:rPr>
          <w:caps w:val="0"/>
          <w:color w:val="000000"/>
          <w:szCs w:val="24"/>
          <w:lang w:eastAsia="lt-LT"/>
        </w:rPr>
        <w:t xml:space="preserve"> rajono savivaldybėje,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8D0BE4">
        <w:rPr>
          <w:caps w:val="0"/>
          <w:color w:val="000000"/>
          <w:szCs w:val="24"/>
        </w:rPr>
        <w:t>8201/0010:123 Antalgės</w:t>
      </w:r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8D0BE4">
        <w:rPr>
          <w:caps w:val="0"/>
          <w:color w:val="000000"/>
          <w:szCs w:val="24"/>
          <w:lang w:eastAsia="lt-LT"/>
        </w:rPr>
        <w:t>2,0000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340B94F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4C3727">
        <w:rPr>
          <w:caps w:val="0"/>
          <w:szCs w:val="24"/>
          <w:lang w:eastAsia="lt-LT"/>
        </w:rPr>
        <w:t xml:space="preserve">parinkti </w:t>
      </w:r>
      <w:r w:rsidR="004B66EF">
        <w:rPr>
          <w:caps w:val="0"/>
          <w:szCs w:val="24"/>
          <w:lang w:eastAsia="lt-LT"/>
        </w:rPr>
        <w:t>žemės</w:t>
      </w:r>
      <w:r w:rsidR="003D722B">
        <w:rPr>
          <w:caps w:val="0"/>
          <w:szCs w:val="24"/>
          <w:lang w:eastAsia="lt-LT"/>
        </w:rPr>
        <w:t xml:space="preserve"> ūkio</w:t>
      </w:r>
      <w:r w:rsidR="00E43572">
        <w:rPr>
          <w:caps w:val="0"/>
          <w:szCs w:val="24"/>
          <w:lang w:eastAsia="lt-LT"/>
        </w:rPr>
        <w:t xml:space="preserve"> </w:t>
      </w:r>
      <w:r w:rsidR="004B66EF">
        <w:rPr>
          <w:caps w:val="0"/>
          <w:szCs w:val="24"/>
          <w:lang w:eastAsia="lt-LT"/>
        </w:rPr>
        <w:t xml:space="preserve">veiklai </w:t>
      </w:r>
      <w:r w:rsidR="00645E39">
        <w:rPr>
          <w:caps w:val="0"/>
          <w:szCs w:val="24"/>
          <w:lang w:eastAsia="lt-LT"/>
        </w:rPr>
        <w:t xml:space="preserve">reikalingų </w:t>
      </w:r>
      <w:r w:rsidR="00E43572">
        <w:rPr>
          <w:caps w:val="0"/>
          <w:szCs w:val="24"/>
          <w:lang w:eastAsia="lt-LT"/>
        </w:rPr>
        <w:t xml:space="preserve">statinių statybos </w:t>
      </w:r>
      <w:r w:rsidRPr="002F5E59">
        <w:rPr>
          <w:rFonts w:eastAsia="Calibri"/>
          <w:caps w:val="0"/>
          <w:szCs w:val="24"/>
        </w:rPr>
        <w:t>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23C2361B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266BC1" w:rsidRPr="00A34218">
        <w:rPr>
          <w:caps w:val="0"/>
        </w:rPr>
        <w:t>suplanuoti žemės ūkio paskirties žemės sklypo (sklypų) teritoriją, nustatant kitos (fermų, ūkio, šiltnamių, kaimo turizmo) paskirties statinių statybos zoną</w:t>
      </w:r>
      <w:r w:rsidR="00993700">
        <w:rPr>
          <w:caps w:val="0"/>
        </w:rPr>
        <w:t>;</w:t>
      </w:r>
    </w:p>
    <w:p w14:paraId="29D1D4F3" w14:textId="5267ABA0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993700">
        <w:rPr>
          <w:caps w:val="0"/>
          <w:szCs w:val="24"/>
        </w:rPr>
        <w:t>V. K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9D5C58D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D4489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EF69" w14:textId="77777777" w:rsidR="00E77602" w:rsidRDefault="00E77602">
      <w:r>
        <w:separator/>
      </w:r>
    </w:p>
  </w:endnote>
  <w:endnote w:type="continuationSeparator" w:id="0">
    <w:p w14:paraId="6E44DAA1" w14:textId="77777777" w:rsidR="00E77602" w:rsidRDefault="00E7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2CD9" w14:textId="77777777" w:rsidR="00E77602" w:rsidRDefault="00E77602">
      <w:r>
        <w:separator/>
      </w:r>
    </w:p>
  </w:footnote>
  <w:footnote w:type="continuationSeparator" w:id="0">
    <w:p w14:paraId="41D29294" w14:textId="77777777" w:rsidR="00E77602" w:rsidRDefault="00E7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A036F"/>
    <w:rsid w:val="000D749B"/>
    <w:rsid w:val="001130B8"/>
    <w:rsid w:val="001366B8"/>
    <w:rsid w:val="001754A4"/>
    <w:rsid w:val="001C78B6"/>
    <w:rsid w:val="0020791B"/>
    <w:rsid w:val="00233EE9"/>
    <w:rsid w:val="002457EE"/>
    <w:rsid w:val="0025331F"/>
    <w:rsid w:val="00266BC1"/>
    <w:rsid w:val="00270064"/>
    <w:rsid w:val="00294442"/>
    <w:rsid w:val="002A3561"/>
    <w:rsid w:val="002A50C0"/>
    <w:rsid w:val="002B3122"/>
    <w:rsid w:val="002C5322"/>
    <w:rsid w:val="00307D13"/>
    <w:rsid w:val="003C3791"/>
    <w:rsid w:val="003D722B"/>
    <w:rsid w:val="003E5CEE"/>
    <w:rsid w:val="004825CC"/>
    <w:rsid w:val="00490481"/>
    <w:rsid w:val="004B66EF"/>
    <w:rsid w:val="004C3727"/>
    <w:rsid w:val="004D145E"/>
    <w:rsid w:val="00553C1A"/>
    <w:rsid w:val="00567433"/>
    <w:rsid w:val="005767C0"/>
    <w:rsid w:val="005857EE"/>
    <w:rsid w:val="005B29B5"/>
    <w:rsid w:val="005B51EE"/>
    <w:rsid w:val="005D4489"/>
    <w:rsid w:val="0060586E"/>
    <w:rsid w:val="0062004B"/>
    <w:rsid w:val="00645E39"/>
    <w:rsid w:val="00700695"/>
    <w:rsid w:val="00782C91"/>
    <w:rsid w:val="00792CFE"/>
    <w:rsid w:val="007F2425"/>
    <w:rsid w:val="00824D1D"/>
    <w:rsid w:val="008431F3"/>
    <w:rsid w:val="00861743"/>
    <w:rsid w:val="0087280E"/>
    <w:rsid w:val="008B1296"/>
    <w:rsid w:val="008D0BE4"/>
    <w:rsid w:val="008E4DC8"/>
    <w:rsid w:val="009038E6"/>
    <w:rsid w:val="009358A7"/>
    <w:rsid w:val="00985687"/>
    <w:rsid w:val="00986FBA"/>
    <w:rsid w:val="00993700"/>
    <w:rsid w:val="00997BB1"/>
    <w:rsid w:val="009D3C52"/>
    <w:rsid w:val="009D735E"/>
    <w:rsid w:val="00A146C9"/>
    <w:rsid w:val="00A36781"/>
    <w:rsid w:val="00A55089"/>
    <w:rsid w:val="00A63296"/>
    <w:rsid w:val="00AA3C9C"/>
    <w:rsid w:val="00AA5093"/>
    <w:rsid w:val="00AC5C83"/>
    <w:rsid w:val="00AE66E6"/>
    <w:rsid w:val="00AF15FE"/>
    <w:rsid w:val="00B1215C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660AF"/>
    <w:rsid w:val="00D829B6"/>
    <w:rsid w:val="00DF5E26"/>
    <w:rsid w:val="00E261FC"/>
    <w:rsid w:val="00E43572"/>
    <w:rsid w:val="00E77602"/>
    <w:rsid w:val="00F01D7D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23</cp:revision>
  <cp:lastPrinted>2012-10-02T14:03:00Z</cp:lastPrinted>
  <dcterms:created xsi:type="dcterms:W3CDTF">2025-03-24T18:28:00Z</dcterms:created>
  <dcterms:modified xsi:type="dcterms:W3CDTF">2025-06-26T08:41:00Z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