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1586DBFC">
            <wp:extent cx="543560" cy="565150"/>
            <wp:effectExtent l="19050" t="19050" r="27940" b="254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78199">
                      <a:off x="0" y="0"/>
                      <a:ext cx="543560" cy="565150"/>
                    </a:xfrm>
                    <a:prstGeom prst="rect">
                      <a:avLst/>
                    </a:prstGeom>
                    <a:noFill/>
                    <a:ln>
                      <a:noFill/>
                    </a:ln>
                  </pic:spPr>
                </pic:pic>
              </a:graphicData>
            </a:graphic>
          </wp:inline>
        </w:drawing>
      </w:r>
    </w:p>
    <w:p w14:paraId="582C5A09" w14:textId="0B7800E2" w:rsidR="00E5088E" w:rsidRDefault="00ED0C45" w:rsidP="00ED16C1">
      <w:pPr>
        <w:jc w:val="right"/>
        <w:rPr>
          <w:szCs w:val="24"/>
        </w:rPr>
      </w:pPr>
      <w:r w:rsidRPr="0054313B">
        <w:rPr>
          <w:szCs w:val="24"/>
        </w:rPr>
        <w:t>Projektas</w:t>
      </w: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Pr="00E749B2" w:rsidRDefault="00782C91">
                  <w:pPr>
                    <w:widowControl w:val="0"/>
                    <w:jc w:val="center"/>
                    <w:rPr>
                      <w:b/>
                      <w:sz w:val="28"/>
                      <w:szCs w:val="28"/>
                    </w:rPr>
                  </w:pPr>
                  <w:r w:rsidRPr="00E749B2">
                    <w:rPr>
                      <w:b/>
                      <w:sz w:val="28"/>
                      <w:szCs w:val="28"/>
                    </w:rPr>
                    <w:t>NACIONALINĖS ŽEMĖS TARNYBOS</w:t>
                  </w:r>
                </w:p>
                <w:p w14:paraId="01E37F53" w14:textId="77777777" w:rsidR="00294442" w:rsidRPr="00E749B2" w:rsidRDefault="00782C91">
                  <w:pPr>
                    <w:widowControl w:val="0"/>
                    <w:jc w:val="center"/>
                    <w:rPr>
                      <w:b/>
                      <w:sz w:val="28"/>
                      <w:szCs w:val="28"/>
                    </w:rPr>
                  </w:pPr>
                  <w:r w:rsidRPr="00E749B2">
                    <w:rPr>
                      <w:b/>
                      <w:sz w:val="28"/>
                      <w:szCs w:val="28"/>
                    </w:rPr>
                    <w:t>PRIE APLINKOS MINISTERIJOS</w:t>
                  </w:r>
                </w:p>
                <w:p w14:paraId="549B4EEF" w14:textId="1A3AB565" w:rsidR="00676FA9" w:rsidRPr="00E749B2" w:rsidRDefault="0054313B">
                  <w:pPr>
                    <w:widowControl w:val="0"/>
                    <w:jc w:val="center"/>
                    <w:rPr>
                      <w:b/>
                      <w:sz w:val="28"/>
                      <w:szCs w:val="28"/>
                    </w:rPr>
                  </w:pPr>
                  <w:r>
                    <w:rPr>
                      <w:b/>
                      <w:sz w:val="28"/>
                      <w:szCs w:val="28"/>
                    </w:rPr>
                    <w:t>KAUNO</w:t>
                  </w:r>
                  <w:r w:rsidR="00490481" w:rsidRPr="00E749B2">
                    <w:rPr>
                      <w:b/>
                      <w:sz w:val="28"/>
                      <w:szCs w:val="28"/>
                    </w:rPr>
                    <w:t xml:space="preserve"> APYGARDOS ŽEMĖS TVARKYMO </w:t>
                  </w:r>
                </w:p>
                <w:p w14:paraId="0F983A1E" w14:textId="641EB185" w:rsidR="00294442" w:rsidRPr="00E749B2" w:rsidRDefault="00946996">
                  <w:pPr>
                    <w:widowControl w:val="0"/>
                    <w:jc w:val="center"/>
                    <w:rPr>
                      <w:b/>
                      <w:sz w:val="28"/>
                      <w:szCs w:val="28"/>
                    </w:rPr>
                  </w:pPr>
                  <w:r w:rsidRPr="00E749B2">
                    <w:rPr>
                      <w:b/>
                      <w:sz w:val="28"/>
                      <w:szCs w:val="28"/>
                    </w:rPr>
                    <w:t xml:space="preserve"> </w:t>
                  </w:r>
                  <w:r w:rsidR="00490481" w:rsidRPr="00E749B2">
                    <w:rPr>
                      <w:b/>
                      <w:sz w:val="28"/>
                      <w:szCs w:val="28"/>
                    </w:rPr>
                    <w:t>IR ADMINISTRAVIMO</w:t>
                  </w:r>
                  <w:r w:rsidR="00782C91" w:rsidRPr="00E749B2">
                    <w:rPr>
                      <w:b/>
                      <w:sz w:val="28"/>
                      <w:szCs w:val="28"/>
                    </w:rPr>
                    <w:t xml:space="preserve"> SKYRIAUS</w:t>
                  </w:r>
                </w:p>
                <w:p w14:paraId="5DFA55C2" w14:textId="77777777" w:rsidR="00294442" w:rsidRPr="00E749B2" w:rsidRDefault="00782C91">
                  <w:pPr>
                    <w:pStyle w:val="Antrat1"/>
                    <w:widowControl w:val="0"/>
                    <w:ind w:left="0" w:firstLine="0"/>
                    <w:rPr>
                      <w:rFonts w:ascii="Times New Roman" w:hAnsi="Times New Roman"/>
                      <w:caps/>
                      <w:szCs w:val="28"/>
                    </w:rPr>
                  </w:pPr>
                  <w:r w:rsidRPr="00E749B2">
                    <w:rPr>
                      <w:rFonts w:ascii="Times New Roman" w:hAnsi="Times New Roman"/>
                      <w:caps/>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2C98F21A"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 xml:space="preserve">kaimo plėtros žemėtvarkos projekto </w:t>
            </w:r>
            <w:r w:rsidR="00B11B41">
              <w:rPr>
                <w:b/>
                <w:color w:val="000000"/>
                <w:spacing w:val="-2"/>
              </w:rPr>
              <w:t>Lazdijų</w:t>
            </w:r>
            <w:r w:rsidR="00B15502">
              <w:rPr>
                <w:b/>
                <w:color w:val="000000"/>
                <w:spacing w:val="-2"/>
              </w:rPr>
              <w:t xml:space="preserve"> r.</w:t>
            </w:r>
            <w:r w:rsidR="00C81EA4">
              <w:rPr>
                <w:b/>
                <w:color w:val="000000"/>
                <w:spacing w:val="-2"/>
              </w:rPr>
              <w:t xml:space="preserve"> sav., </w:t>
            </w:r>
            <w:r w:rsidR="00635741">
              <w:rPr>
                <w:b/>
                <w:color w:val="000000"/>
                <w:spacing w:val="-2"/>
              </w:rPr>
              <w:t>VEISIEJŲ</w:t>
            </w:r>
            <w:r w:rsidR="00FD169E">
              <w:rPr>
                <w:b/>
                <w:color w:val="000000"/>
                <w:spacing w:val="-2"/>
              </w:rPr>
              <w:t xml:space="preserve"> sen., </w:t>
            </w:r>
            <w:r w:rsidR="00635741">
              <w:rPr>
                <w:b/>
                <w:color w:val="000000"/>
                <w:spacing w:val="-2"/>
              </w:rPr>
              <w:t>ČIVONIŲ</w:t>
            </w:r>
            <w:r w:rsidR="00C81EA4">
              <w:rPr>
                <w:b/>
                <w:color w:val="000000"/>
                <w:spacing w:val="-2"/>
              </w:rPr>
              <w:t xml:space="preserve"> kaime </w:t>
            </w:r>
            <w:r w:rsidRPr="00702C9B">
              <w:rPr>
                <w:b/>
                <w:color w:val="000000"/>
                <w:spacing w:val="-2"/>
              </w:rPr>
              <w:t>rengimo pradžios ir planavimo tikslų nustatymo</w:t>
            </w:r>
          </w:p>
          <w:p w14:paraId="65C2CE2A" w14:textId="77777777" w:rsidR="008431F3" w:rsidRDefault="008431F3" w:rsidP="008431F3">
            <w:pPr>
              <w:pStyle w:val="Antrat"/>
              <w:widowControl w:val="0"/>
              <w:contextualSpacing/>
              <w:rPr>
                <w:color w:val="000000"/>
                <w:spacing w:val="-2"/>
                <w:szCs w:val="24"/>
              </w:rPr>
            </w:pPr>
          </w:p>
          <w:p w14:paraId="7D6C05E2" w14:textId="1E57B5FC" w:rsidR="008431F3" w:rsidRDefault="008431F3" w:rsidP="008431F3">
            <w:pPr>
              <w:pStyle w:val="Antrat"/>
              <w:widowControl w:val="0"/>
              <w:contextualSpacing/>
              <w:rPr>
                <w:color w:val="000000"/>
                <w:spacing w:val="-2"/>
                <w:szCs w:val="24"/>
              </w:rPr>
            </w:pPr>
            <w:r>
              <w:rPr>
                <w:b w:val="0"/>
                <w:caps w:val="0"/>
              </w:rPr>
              <w:t>20</w:t>
            </w:r>
            <w:r w:rsidRPr="009F65BD">
              <w:rPr>
                <w:b w:val="0"/>
                <w:caps w:val="0"/>
              </w:rPr>
              <w:t>2</w:t>
            </w:r>
            <w:r w:rsidR="00C81EA4">
              <w:rPr>
                <w:b w:val="0"/>
                <w:caps w:val="0"/>
              </w:rPr>
              <w:t>5</w:t>
            </w:r>
            <w:r w:rsidRPr="009F65BD">
              <w:rPr>
                <w:b w:val="0"/>
                <w:caps w:val="0"/>
              </w:rPr>
              <w:t xml:space="preserve"> </w:t>
            </w:r>
            <w:r>
              <w:rPr>
                <w:b w:val="0"/>
                <w:caps w:val="0"/>
              </w:rPr>
              <w:t>m.</w:t>
            </w:r>
            <w:r w:rsidR="00BD3870">
              <w:rPr>
                <w:b w:val="0"/>
                <w:caps w:val="0"/>
              </w:rPr>
              <w:t xml:space="preserve"> </w:t>
            </w:r>
            <w:r w:rsidR="00B15502">
              <w:rPr>
                <w:b w:val="0"/>
                <w:caps w:val="0"/>
              </w:rPr>
              <w:t>birželio</w:t>
            </w:r>
            <w:r w:rsidR="00600DD6">
              <w:rPr>
                <w:b w:val="0"/>
                <w:caps w:val="0"/>
              </w:rPr>
              <w:t xml:space="preserve">      </w:t>
            </w:r>
            <w:r w:rsidR="00BD3870">
              <w:rPr>
                <w:b w:val="0"/>
                <w:caps w:val="0"/>
              </w:rPr>
              <w:t xml:space="preserve"> d.</w:t>
            </w:r>
            <w:r>
              <w:rPr>
                <w:b w:val="0"/>
                <w:caps w:val="0"/>
              </w:rPr>
              <w:t xml:space="preserve"> Nr. </w:t>
            </w:r>
            <w:r w:rsidR="00C02A64">
              <w:rPr>
                <w:b w:val="0"/>
                <w:caps w:val="0"/>
              </w:rPr>
              <w:t>3</w:t>
            </w:r>
            <w:r w:rsidR="005A08C2">
              <w:rPr>
                <w:b w:val="0"/>
                <w:caps w:val="0"/>
              </w:rPr>
              <w:t>KPĮ-</w:t>
            </w:r>
            <w:r w:rsidR="00BD3870">
              <w:rPr>
                <w:b w:val="0"/>
                <w:caps w:val="0"/>
              </w:rPr>
              <w:t xml:space="preserve">   -(15.</w:t>
            </w:r>
            <w:r w:rsidR="002A2FDE">
              <w:rPr>
                <w:b w:val="0"/>
                <w:caps w:val="0"/>
              </w:rPr>
              <w:t>3</w:t>
            </w:r>
            <w:r w:rsidR="00BD3870">
              <w:rPr>
                <w:b w:val="0"/>
                <w:caps w:val="0"/>
              </w:rPr>
              <w:t>.3 E.)</w:t>
            </w:r>
            <w:r>
              <w:rPr>
                <w:b w:val="0"/>
                <w:caps w:val="0"/>
              </w:rPr>
              <w:t xml:space="preserve">   </w:t>
            </w:r>
          </w:p>
          <w:p w14:paraId="7AA88EDB" w14:textId="2DEDE0A7" w:rsidR="00294442" w:rsidRDefault="004741DF" w:rsidP="008431F3">
            <w:pPr>
              <w:widowControl w:val="0"/>
              <w:jc w:val="center"/>
              <w:rPr>
                <w:b/>
                <w:szCs w:val="24"/>
              </w:rPr>
            </w:pPr>
            <w:r>
              <w:rPr>
                <w:caps w:val="0"/>
              </w:rPr>
              <w:t>Kaunas</w:t>
            </w:r>
          </w:p>
        </w:tc>
      </w:tr>
    </w:tbl>
    <w:p w14:paraId="78A399ED" w14:textId="77777777" w:rsidR="00294442" w:rsidRPr="00B62C56" w:rsidRDefault="00294442" w:rsidP="00145230">
      <w:pPr>
        <w:pStyle w:val="Antrats"/>
        <w:widowControl w:val="0"/>
        <w:tabs>
          <w:tab w:val="clear" w:pos="4153"/>
          <w:tab w:val="clear" w:pos="8306"/>
        </w:tabs>
        <w:jc w:val="both"/>
        <w:rPr>
          <w:caps w:val="0"/>
          <w:lang w:val="lt-LT"/>
        </w:rPr>
      </w:pPr>
    </w:p>
    <w:p w14:paraId="1DD1CB92" w14:textId="467DF834" w:rsidR="00BD3870" w:rsidRPr="006B7C4E" w:rsidRDefault="00BD3870" w:rsidP="00350DC8">
      <w:pPr>
        <w:widowControl w:val="0"/>
        <w:suppressAutoHyphens w:val="0"/>
        <w:ind w:firstLine="851"/>
        <w:jc w:val="both"/>
        <w:rPr>
          <w:rFonts w:eastAsia="Calibri"/>
          <w:bCs/>
          <w:caps w:val="0"/>
          <w:szCs w:val="24"/>
        </w:rPr>
      </w:pPr>
      <w:r w:rsidRPr="006B7C4E">
        <w:rPr>
          <w:rFonts w:eastAsia="Calibri"/>
          <w:bCs/>
          <w:caps w:val="0"/>
          <w:szCs w:val="24"/>
        </w:rPr>
        <w:t xml:space="preserve">Vadovaudamasis Lietuvos Respublikos žemės įstatymo 39 straipsnio 1 dalies 3 punktu, </w:t>
      </w:r>
      <w:r w:rsidRPr="006B7C4E">
        <w:rPr>
          <w:bCs/>
          <w:caps w:val="0"/>
          <w:szCs w:val="24"/>
          <w:lang w:eastAsia="lt-LT"/>
        </w:rPr>
        <w:t xml:space="preserve">Kaimo plėtros žemėtvarkos projektų rengimo taisyklių, patvirtintų Lietuvos Respublikos žemės ūkio ministro ir Lietuvos Respublikos aplinkos ministro 2004 m. rugpjūčio 11 d. įsakymu </w:t>
      </w:r>
      <w:r w:rsidR="00F134B6">
        <w:rPr>
          <w:bCs/>
          <w:caps w:val="0"/>
          <w:szCs w:val="24"/>
          <w:lang w:eastAsia="lt-LT"/>
        </w:rPr>
        <w:br/>
      </w:r>
      <w:r w:rsidRPr="006B7C4E">
        <w:rPr>
          <w:bCs/>
          <w:caps w:val="0"/>
          <w:szCs w:val="24"/>
          <w:lang w:eastAsia="lt-LT"/>
        </w:rPr>
        <w:t>Nr. 3D-476/D1-429 „Dėl Kaimo plėtros žemėtvarkos projektų rengimo taisyklių patvirtinimo“,</w:t>
      </w:r>
      <w:r w:rsidR="00F134B6">
        <w:rPr>
          <w:bCs/>
          <w:caps w:val="0"/>
          <w:szCs w:val="24"/>
          <w:lang w:eastAsia="lt-LT"/>
        </w:rPr>
        <w:br/>
      </w:r>
      <w:r w:rsidRPr="006B7C4E">
        <w:rPr>
          <w:bCs/>
          <w:caps w:val="0"/>
          <w:szCs w:val="24"/>
          <w:lang w:eastAsia="lt-LT"/>
        </w:rPr>
        <w:t xml:space="preserve">6 puntu, 6.3 papunkčiu, 16 ir 19 punktais, </w:t>
      </w:r>
      <w:r w:rsidRPr="006B7C4E">
        <w:rPr>
          <w:rFonts w:eastAsia="Calibri"/>
          <w:bCs/>
          <w:caps w:val="0"/>
          <w:szCs w:val="24"/>
        </w:rPr>
        <w:t xml:space="preserve">atsižvelgdama į </w:t>
      </w:r>
      <w:r w:rsidR="00635741">
        <w:rPr>
          <w:rFonts w:eastAsia="Calibri"/>
          <w:bCs/>
          <w:caps w:val="0"/>
          <w:szCs w:val="24"/>
        </w:rPr>
        <w:t xml:space="preserve">Virginijaus </w:t>
      </w:r>
      <w:proofErr w:type="spellStart"/>
      <w:r w:rsidR="00635741">
        <w:rPr>
          <w:rFonts w:eastAsia="Calibri"/>
          <w:bCs/>
          <w:caps w:val="0"/>
          <w:szCs w:val="24"/>
        </w:rPr>
        <w:t>Žaliaduonio</w:t>
      </w:r>
      <w:proofErr w:type="spellEnd"/>
      <w:r w:rsidR="00F134B6">
        <w:rPr>
          <w:rFonts w:eastAsia="Calibri"/>
          <w:bCs/>
          <w:caps w:val="0"/>
          <w:szCs w:val="24"/>
        </w:rPr>
        <w:br/>
      </w:r>
      <w:r w:rsidR="00D75CF4" w:rsidRPr="006B7C4E">
        <w:rPr>
          <w:rFonts w:eastAsia="Calibri"/>
          <w:bCs/>
          <w:caps w:val="0"/>
          <w:szCs w:val="24"/>
        </w:rPr>
        <w:t xml:space="preserve">2025 m. gegužės </w:t>
      </w:r>
      <w:r w:rsidR="00B11B41">
        <w:rPr>
          <w:rFonts w:eastAsia="Calibri"/>
          <w:bCs/>
          <w:caps w:val="0"/>
          <w:szCs w:val="24"/>
        </w:rPr>
        <w:t>1</w:t>
      </w:r>
      <w:r w:rsidR="00635741">
        <w:rPr>
          <w:rFonts w:eastAsia="Calibri"/>
          <w:bCs/>
          <w:caps w:val="0"/>
          <w:szCs w:val="24"/>
        </w:rPr>
        <w:t>5</w:t>
      </w:r>
      <w:r w:rsidR="00040497" w:rsidRPr="006B7C4E">
        <w:rPr>
          <w:rFonts w:eastAsia="Calibri"/>
          <w:bCs/>
          <w:caps w:val="0"/>
          <w:szCs w:val="24"/>
        </w:rPr>
        <w:t xml:space="preserve"> d.</w:t>
      </w:r>
      <w:r w:rsidRPr="006B7C4E">
        <w:rPr>
          <w:rFonts w:eastAsia="Calibri"/>
          <w:bCs/>
          <w:caps w:val="0"/>
          <w:szCs w:val="24"/>
        </w:rPr>
        <w:t xml:space="preserve"> prašymą</w:t>
      </w:r>
      <w:r w:rsidR="004E5C39">
        <w:rPr>
          <w:rFonts w:eastAsia="Calibri"/>
          <w:bCs/>
          <w:caps w:val="0"/>
          <w:szCs w:val="24"/>
        </w:rPr>
        <w:t xml:space="preserve"> </w:t>
      </w:r>
      <w:r w:rsidRPr="006B7C4E">
        <w:rPr>
          <w:bCs/>
          <w:caps w:val="0"/>
          <w:szCs w:val="24"/>
          <w:lang w:eastAsia="lt-LT"/>
        </w:rPr>
        <w:t xml:space="preserve">ir veikdama pagal Nacionalinės žemės tarnybos prie Aplinkos ministerijos </w:t>
      </w:r>
      <w:r w:rsidRPr="006B7C4E">
        <w:rPr>
          <w:rFonts w:eastAsia="Calibri"/>
          <w:bCs/>
          <w:caps w:val="0"/>
          <w:szCs w:val="24"/>
        </w:rPr>
        <w:t>direktoriaus 202</w:t>
      </w:r>
      <w:r w:rsidR="003C6283" w:rsidRPr="006B7C4E">
        <w:rPr>
          <w:rFonts w:eastAsia="Calibri"/>
          <w:bCs/>
          <w:caps w:val="0"/>
          <w:szCs w:val="24"/>
        </w:rPr>
        <w:t>4</w:t>
      </w:r>
      <w:r w:rsidRPr="006B7C4E">
        <w:rPr>
          <w:rFonts w:eastAsia="Calibri"/>
          <w:bCs/>
          <w:caps w:val="0"/>
          <w:szCs w:val="24"/>
        </w:rPr>
        <w:t xml:space="preserve"> m. </w:t>
      </w:r>
      <w:r w:rsidR="003C6283" w:rsidRPr="006B7C4E">
        <w:rPr>
          <w:rFonts w:eastAsia="Calibri"/>
          <w:bCs/>
          <w:caps w:val="0"/>
          <w:szCs w:val="24"/>
        </w:rPr>
        <w:t>rugpjūčio 8</w:t>
      </w:r>
      <w:r w:rsidRPr="006B7C4E">
        <w:rPr>
          <w:rFonts w:eastAsia="Calibri"/>
          <w:bCs/>
          <w:caps w:val="0"/>
          <w:szCs w:val="24"/>
        </w:rPr>
        <w:t xml:space="preserve"> d. įgaliojimą Nr. 1Į-</w:t>
      </w:r>
      <w:r w:rsidR="003C6283" w:rsidRPr="006B7C4E">
        <w:rPr>
          <w:rFonts w:eastAsia="Calibri"/>
          <w:bCs/>
          <w:caps w:val="0"/>
          <w:szCs w:val="24"/>
        </w:rPr>
        <w:t>368</w:t>
      </w:r>
      <w:r w:rsidRPr="006B7C4E">
        <w:rPr>
          <w:rFonts w:eastAsia="Calibri"/>
          <w:bCs/>
          <w:caps w:val="0"/>
          <w:szCs w:val="24"/>
        </w:rPr>
        <w:t>-(1.7 E.) „Dėl teritorijų planavimo dokumentų ir žemės valdos projektų rengimo ir tvirtinimo, kitų funkcijų atlikimo“:</w:t>
      </w:r>
    </w:p>
    <w:p w14:paraId="147B753C" w14:textId="093FD8F7" w:rsidR="00BD3870" w:rsidRPr="006B7C4E" w:rsidRDefault="00BD3870" w:rsidP="00350DC8">
      <w:pPr>
        <w:widowControl w:val="0"/>
        <w:suppressAutoHyphens w:val="0"/>
        <w:ind w:firstLine="851"/>
        <w:jc w:val="both"/>
        <w:rPr>
          <w:bCs/>
          <w:caps w:val="0"/>
          <w:szCs w:val="24"/>
        </w:rPr>
      </w:pPr>
      <w:r w:rsidRPr="006B7C4E">
        <w:rPr>
          <w:bCs/>
          <w:caps w:val="0"/>
          <w:szCs w:val="24"/>
          <w:lang w:eastAsia="lt-LT"/>
        </w:rPr>
        <w:t>1.</w:t>
      </w:r>
      <w:r w:rsidRPr="006B7C4E">
        <w:rPr>
          <w:bCs/>
          <w:caps w:val="0"/>
          <w:spacing w:val="100"/>
          <w:szCs w:val="24"/>
          <w:lang w:eastAsia="lt-LT"/>
        </w:rPr>
        <w:t xml:space="preserve"> Nustata</w:t>
      </w:r>
      <w:r w:rsidR="00350DC8">
        <w:rPr>
          <w:bCs/>
          <w:caps w:val="0"/>
          <w:spacing w:val="100"/>
          <w:szCs w:val="24"/>
          <w:lang w:eastAsia="lt-LT"/>
        </w:rPr>
        <w:t xml:space="preserve">u </w:t>
      </w:r>
      <w:r w:rsidRPr="006B7C4E">
        <w:rPr>
          <w:bCs/>
          <w:caps w:val="0"/>
          <w:szCs w:val="24"/>
        </w:rPr>
        <w:t>rengimo pradžią ir planavimo tikslus kaimo plėtros žemėtvarkos projekto, kurio:</w:t>
      </w:r>
    </w:p>
    <w:p w14:paraId="5F4D466D" w14:textId="1A6B7223" w:rsidR="00BD3870" w:rsidRPr="006B7C4E" w:rsidRDefault="00BD3870" w:rsidP="00350DC8">
      <w:pPr>
        <w:suppressAutoHyphens w:val="0"/>
        <w:ind w:firstLine="851"/>
        <w:jc w:val="both"/>
        <w:rPr>
          <w:bCs/>
          <w:caps w:val="0"/>
          <w:szCs w:val="24"/>
          <w:lang w:eastAsia="lt-LT"/>
        </w:rPr>
      </w:pPr>
      <w:r w:rsidRPr="006B7C4E">
        <w:rPr>
          <w:bCs/>
          <w:caps w:val="0"/>
          <w:szCs w:val="24"/>
          <w:lang w:eastAsia="lt-LT"/>
        </w:rPr>
        <w:t xml:space="preserve">1.1. </w:t>
      </w:r>
      <w:r w:rsidRPr="006B7C4E">
        <w:rPr>
          <w:bCs/>
          <w:caps w:val="0"/>
          <w:spacing w:val="-4"/>
          <w:szCs w:val="24"/>
          <w:lang w:eastAsia="lt-LT"/>
        </w:rPr>
        <w:t xml:space="preserve">planuojama teritorija – </w:t>
      </w:r>
      <w:r w:rsidR="00ED16C1" w:rsidRPr="006B7C4E">
        <w:rPr>
          <w:bCs/>
          <w:caps w:val="0"/>
          <w:spacing w:val="-4"/>
          <w:szCs w:val="24"/>
          <w:lang w:eastAsia="lt-LT"/>
        </w:rPr>
        <w:t xml:space="preserve">privačios </w:t>
      </w:r>
      <w:r w:rsidR="00CD6C16" w:rsidRPr="006B7C4E">
        <w:rPr>
          <w:bCs/>
          <w:caps w:val="0"/>
          <w:spacing w:val="-4"/>
          <w:szCs w:val="24"/>
          <w:lang w:eastAsia="lt-LT"/>
        </w:rPr>
        <w:t>0,</w:t>
      </w:r>
      <w:r w:rsidR="00B11B41">
        <w:rPr>
          <w:bCs/>
          <w:caps w:val="0"/>
          <w:spacing w:val="-4"/>
          <w:szCs w:val="24"/>
          <w:lang w:eastAsia="lt-LT"/>
        </w:rPr>
        <w:t>6</w:t>
      </w:r>
      <w:r w:rsidR="00635741">
        <w:rPr>
          <w:bCs/>
          <w:caps w:val="0"/>
          <w:spacing w:val="-4"/>
          <w:szCs w:val="24"/>
          <w:lang w:eastAsia="lt-LT"/>
        </w:rPr>
        <w:t>775</w:t>
      </w:r>
      <w:r w:rsidRPr="006B7C4E">
        <w:rPr>
          <w:bCs/>
          <w:caps w:val="0"/>
          <w:spacing w:val="-4"/>
          <w:szCs w:val="24"/>
          <w:lang w:eastAsia="lt-LT"/>
        </w:rPr>
        <w:t xml:space="preserve"> ha žemės sklypas, kadastro Nr</w:t>
      </w:r>
      <w:r w:rsidR="00C81EA4" w:rsidRPr="006B7C4E">
        <w:rPr>
          <w:bCs/>
          <w:caps w:val="0"/>
          <w:spacing w:val="-4"/>
          <w:szCs w:val="24"/>
          <w:lang w:eastAsia="lt-LT"/>
        </w:rPr>
        <w:t xml:space="preserve">. </w:t>
      </w:r>
      <w:r w:rsidR="00635741">
        <w:rPr>
          <w:bCs/>
          <w:caps w:val="0"/>
          <w:spacing w:val="-4"/>
          <w:szCs w:val="24"/>
          <w:lang w:eastAsia="lt-LT"/>
        </w:rPr>
        <w:t>5933/0002:325</w:t>
      </w:r>
      <w:r w:rsidRPr="006B7C4E">
        <w:rPr>
          <w:bCs/>
          <w:caps w:val="0"/>
          <w:spacing w:val="-4"/>
          <w:szCs w:val="24"/>
          <w:lang w:eastAsia="lt-LT"/>
        </w:rPr>
        <w:t xml:space="preserve">, esantis </w:t>
      </w:r>
      <w:r w:rsidR="00B11B41">
        <w:rPr>
          <w:bCs/>
          <w:caps w:val="0"/>
          <w:szCs w:val="24"/>
          <w:lang w:eastAsia="lt-LT"/>
        </w:rPr>
        <w:t>Lazdijų</w:t>
      </w:r>
      <w:r w:rsidR="00F70EAB" w:rsidRPr="006B7C4E">
        <w:rPr>
          <w:bCs/>
          <w:caps w:val="0"/>
          <w:szCs w:val="24"/>
          <w:lang w:eastAsia="lt-LT"/>
        </w:rPr>
        <w:t xml:space="preserve"> r. sav., </w:t>
      </w:r>
      <w:r w:rsidR="00635741">
        <w:rPr>
          <w:bCs/>
          <w:caps w:val="0"/>
          <w:szCs w:val="24"/>
          <w:lang w:eastAsia="lt-LT"/>
        </w:rPr>
        <w:t>Veisiejų</w:t>
      </w:r>
      <w:r w:rsidR="00F70EAB" w:rsidRPr="006B7C4E">
        <w:rPr>
          <w:bCs/>
          <w:caps w:val="0"/>
          <w:szCs w:val="24"/>
          <w:lang w:eastAsia="lt-LT"/>
        </w:rPr>
        <w:t xml:space="preserve"> sen., </w:t>
      </w:r>
      <w:proofErr w:type="spellStart"/>
      <w:r w:rsidR="00635741">
        <w:rPr>
          <w:bCs/>
          <w:caps w:val="0"/>
          <w:szCs w:val="24"/>
          <w:lang w:eastAsia="lt-LT"/>
        </w:rPr>
        <w:t>Čivonių</w:t>
      </w:r>
      <w:proofErr w:type="spellEnd"/>
      <w:r w:rsidR="00F70EAB" w:rsidRPr="006B7C4E">
        <w:rPr>
          <w:bCs/>
          <w:caps w:val="0"/>
          <w:szCs w:val="24"/>
          <w:lang w:eastAsia="lt-LT"/>
        </w:rPr>
        <w:t xml:space="preserve"> k.</w:t>
      </w:r>
      <w:r w:rsidR="00B62C56" w:rsidRPr="006B7C4E">
        <w:rPr>
          <w:bCs/>
          <w:caps w:val="0"/>
          <w:spacing w:val="-4"/>
          <w:szCs w:val="24"/>
          <w:lang w:eastAsia="lt-LT"/>
        </w:rPr>
        <w:t>;</w:t>
      </w:r>
    </w:p>
    <w:p w14:paraId="1E6BFE96" w14:textId="02F46802" w:rsidR="00B62C56" w:rsidRPr="006B7C4E" w:rsidRDefault="00BD3870" w:rsidP="00350DC8">
      <w:pPr>
        <w:ind w:firstLine="851"/>
        <w:jc w:val="both"/>
        <w:rPr>
          <w:bCs/>
          <w:caps w:val="0"/>
          <w:szCs w:val="24"/>
        </w:rPr>
      </w:pPr>
      <w:r w:rsidRPr="006B7C4E">
        <w:rPr>
          <w:bCs/>
          <w:caps w:val="0"/>
          <w:szCs w:val="24"/>
          <w:lang w:eastAsia="lt-LT"/>
        </w:rPr>
        <w:t xml:space="preserve">1.2. planavimo tikslas: </w:t>
      </w:r>
      <w:r w:rsidR="00804DBF">
        <w:rPr>
          <w:bCs/>
          <w:caps w:val="0"/>
          <w:szCs w:val="24"/>
        </w:rPr>
        <w:t>žemės ūkio</w:t>
      </w:r>
      <w:r w:rsidR="008D2325" w:rsidRPr="006B7C4E">
        <w:rPr>
          <w:bCs/>
          <w:caps w:val="0"/>
          <w:szCs w:val="24"/>
        </w:rPr>
        <w:t xml:space="preserve"> veiklai reikalingų </w:t>
      </w:r>
      <w:r w:rsidR="00804DBF">
        <w:rPr>
          <w:bCs/>
          <w:caps w:val="0"/>
          <w:szCs w:val="24"/>
        </w:rPr>
        <w:t>statinių</w:t>
      </w:r>
      <w:r w:rsidR="008D2325" w:rsidRPr="006B7C4E">
        <w:rPr>
          <w:bCs/>
          <w:caps w:val="0"/>
          <w:szCs w:val="24"/>
        </w:rPr>
        <w:t xml:space="preserve"> statybos viet</w:t>
      </w:r>
      <w:r w:rsidR="00804DBF">
        <w:rPr>
          <w:bCs/>
          <w:caps w:val="0"/>
          <w:szCs w:val="24"/>
        </w:rPr>
        <w:t>ai</w:t>
      </w:r>
      <w:r w:rsidR="008D2325" w:rsidRPr="006B7C4E">
        <w:rPr>
          <w:bCs/>
          <w:caps w:val="0"/>
          <w:szCs w:val="24"/>
        </w:rPr>
        <w:t xml:space="preserve"> parink</w:t>
      </w:r>
      <w:r w:rsidR="00804DBF">
        <w:rPr>
          <w:bCs/>
          <w:caps w:val="0"/>
          <w:szCs w:val="24"/>
        </w:rPr>
        <w:t>ti</w:t>
      </w:r>
      <w:r w:rsidR="00B62C56" w:rsidRPr="006B7C4E">
        <w:rPr>
          <w:bCs/>
          <w:caps w:val="0"/>
          <w:szCs w:val="24"/>
        </w:rPr>
        <w:t>;</w:t>
      </w:r>
    </w:p>
    <w:p w14:paraId="67C5F86C" w14:textId="3B2268EE" w:rsidR="00BD3870" w:rsidRPr="006B7C4E" w:rsidRDefault="00BD3870" w:rsidP="00350DC8">
      <w:pPr>
        <w:suppressAutoHyphens w:val="0"/>
        <w:ind w:firstLine="851"/>
        <w:jc w:val="both"/>
        <w:rPr>
          <w:bCs/>
          <w:caps w:val="0"/>
          <w:szCs w:val="24"/>
          <w:lang w:eastAsia="lt-LT"/>
        </w:rPr>
      </w:pPr>
      <w:r w:rsidRPr="006B7C4E">
        <w:rPr>
          <w:bCs/>
          <w:caps w:val="0"/>
          <w:szCs w:val="24"/>
          <w:lang w:eastAsia="lt-LT"/>
        </w:rPr>
        <w:t>1.3. planavimo uždaviniai:</w:t>
      </w:r>
      <w:r w:rsidRPr="006B7C4E">
        <w:rPr>
          <w:bCs/>
          <w:caps w:val="0"/>
          <w:szCs w:val="24"/>
        </w:rPr>
        <w:t xml:space="preserve"> </w:t>
      </w:r>
      <w:r w:rsidR="00804DBF">
        <w:rPr>
          <w:bCs/>
          <w:caps w:val="0"/>
          <w:szCs w:val="24"/>
          <w:lang w:eastAsia="lt-LT"/>
        </w:rPr>
        <w:t xml:space="preserve">nustatyti </w:t>
      </w:r>
      <w:r w:rsidR="00B11B41">
        <w:rPr>
          <w:bCs/>
          <w:caps w:val="0"/>
          <w:szCs w:val="24"/>
        </w:rPr>
        <w:t xml:space="preserve">žemės ūkio veiklai vykdyti reikalingų kitos </w:t>
      </w:r>
      <w:r w:rsidR="00804DBF">
        <w:rPr>
          <w:bCs/>
          <w:caps w:val="0"/>
          <w:szCs w:val="24"/>
        </w:rPr>
        <w:t>paskirties pastatų ir inžinerinių statinių statybos zoną;</w:t>
      </w:r>
    </w:p>
    <w:p w14:paraId="30D82D83" w14:textId="3300A44B" w:rsidR="00BD3870" w:rsidRPr="006B7C4E" w:rsidRDefault="00BD3870" w:rsidP="00350DC8">
      <w:pPr>
        <w:suppressAutoHyphens w:val="0"/>
        <w:ind w:firstLine="851"/>
        <w:jc w:val="both"/>
        <w:rPr>
          <w:rFonts w:eastAsia="Calibri"/>
          <w:bCs/>
          <w:caps w:val="0"/>
          <w:spacing w:val="-6"/>
          <w:szCs w:val="24"/>
        </w:rPr>
      </w:pPr>
      <w:r w:rsidRPr="006B7C4E">
        <w:rPr>
          <w:bCs/>
          <w:caps w:val="0"/>
          <w:spacing w:val="10"/>
          <w:szCs w:val="24"/>
        </w:rPr>
        <w:t xml:space="preserve">1.4. </w:t>
      </w:r>
      <w:r w:rsidRPr="006B7C4E">
        <w:rPr>
          <w:bCs/>
          <w:caps w:val="0"/>
          <w:szCs w:val="24"/>
        </w:rPr>
        <w:t>planavimo organizatorius: privačios žemės sklypo savininkas</w:t>
      </w:r>
      <w:r w:rsidR="00145230" w:rsidRPr="006B7C4E">
        <w:rPr>
          <w:bCs/>
          <w:caps w:val="0"/>
          <w:szCs w:val="24"/>
        </w:rPr>
        <w:t xml:space="preserve"> </w:t>
      </w:r>
      <w:r w:rsidR="00635741">
        <w:rPr>
          <w:bCs/>
          <w:caps w:val="0"/>
          <w:szCs w:val="24"/>
        </w:rPr>
        <w:t>V</w:t>
      </w:r>
      <w:r w:rsidR="00B15502" w:rsidRPr="006B7C4E">
        <w:rPr>
          <w:bCs/>
          <w:caps w:val="0"/>
          <w:szCs w:val="24"/>
        </w:rPr>
        <w:t xml:space="preserve">. </w:t>
      </w:r>
      <w:r w:rsidR="00635741">
        <w:rPr>
          <w:bCs/>
          <w:caps w:val="0"/>
          <w:szCs w:val="24"/>
        </w:rPr>
        <w:t>Ž</w:t>
      </w:r>
      <w:r w:rsidR="00B15502" w:rsidRPr="006B7C4E">
        <w:rPr>
          <w:bCs/>
          <w:caps w:val="0"/>
          <w:szCs w:val="24"/>
        </w:rPr>
        <w:t>.</w:t>
      </w:r>
    </w:p>
    <w:p w14:paraId="57906578" w14:textId="1D19EAB8" w:rsidR="00145230" w:rsidRPr="006B7C4E" w:rsidRDefault="00BD3870" w:rsidP="00350DC8">
      <w:pPr>
        <w:ind w:firstLine="851"/>
        <w:jc w:val="both"/>
        <w:rPr>
          <w:bCs/>
          <w:caps w:val="0"/>
          <w:szCs w:val="24"/>
        </w:rPr>
      </w:pPr>
      <w:r w:rsidRPr="006B7C4E">
        <w:rPr>
          <w:bCs/>
          <w:caps w:val="0"/>
          <w:szCs w:val="24"/>
          <w:lang w:eastAsia="lt-LT"/>
        </w:rPr>
        <w:t>2.</w:t>
      </w:r>
      <w:r w:rsidRPr="006B7C4E">
        <w:rPr>
          <w:rFonts w:eastAsia="Calibri"/>
          <w:bCs/>
          <w:caps w:val="0"/>
          <w:szCs w:val="24"/>
        </w:rPr>
        <w:t xml:space="preserve"> </w:t>
      </w:r>
      <w:r w:rsidR="00145230" w:rsidRPr="006B7C4E">
        <w:rPr>
          <w:bCs/>
          <w:caps w:val="0"/>
          <w:spacing w:val="100"/>
          <w:szCs w:val="24"/>
          <w:lang w:eastAsia="lt-LT"/>
        </w:rPr>
        <w:t>Nuroda</w:t>
      </w:r>
      <w:r w:rsidR="00350DC8">
        <w:rPr>
          <w:bCs/>
          <w:caps w:val="0"/>
          <w:spacing w:val="100"/>
          <w:szCs w:val="24"/>
          <w:lang w:eastAsia="lt-LT"/>
        </w:rPr>
        <w:t xml:space="preserve">u </w:t>
      </w:r>
      <w:r w:rsidR="00145230" w:rsidRPr="006B7C4E">
        <w:rPr>
          <w:bCs/>
          <w:caps w:val="0"/>
          <w:szCs w:val="24"/>
        </w:rPr>
        <w:t xml:space="preserve">planavimo organizatoriui </w:t>
      </w:r>
      <w:r w:rsidR="00635741">
        <w:rPr>
          <w:bCs/>
          <w:caps w:val="0"/>
          <w:szCs w:val="24"/>
        </w:rPr>
        <w:t>V</w:t>
      </w:r>
      <w:r w:rsidR="00B15502" w:rsidRPr="006B7C4E">
        <w:rPr>
          <w:bCs/>
          <w:caps w:val="0"/>
          <w:szCs w:val="24"/>
        </w:rPr>
        <w:t xml:space="preserve">. </w:t>
      </w:r>
      <w:r w:rsidR="00635741">
        <w:rPr>
          <w:bCs/>
          <w:caps w:val="0"/>
          <w:szCs w:val="24"/>
        </w:rPr>
        <w:t>Ž</w:t>
      </w:r>
      <w:r w:rsidR="00B15502" w:rsidRPr="006B7C4E">
        <w:rPr>
          <w:bCs/>
          <w:caps w:val="0"/>
          <w:szCs w:val="24"/>
        </w:rPr>
        <w:t>.</w:t>
      </w:r>
      <w:r w:rsidR="00145230" w:rsidRPr="006B7C4E">
        <w:rPr>
          <w:bCs/>
          <w:caps w:val="0"/>
          <w:szCs w:val="24"/>
        </w:rPr>
        <w:t xml:space="preserve">, vadovaujantis </w:t>
      </w:r>
      <w:r w:rsidR="00145230" w:rsidRPr="006B7C4E">
        <w:rPr>
          <w:bCs/>
          <w:caps w:val="0"/>
          <w:szCs w:val="24"/>
          <w:lang w:eastAsia="lt-LT"/>
        </w:rPr>
        <w:t>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00145230" w:rsidRPr="006B7C4E">
        <w:rPr>
          <w:bCs/>
          <w:caps w:val="0"/>
          <w:szCs w:val="24"/>
        </w:rPr>
        <w:t xml:space="preserve"> 20 - 22 punktais: </w:t>
      </w:r>
    </w:p>
    <w:p w14:paraId="5991895B" w14:textId="58B9CAD9" w:rsidR="00145230" w:rsidRPr="006B7C4E" w:rsidRDefault="00145230" w:rsidP="00350DC8">
      <w:pPr>
        <w:widowControl w:val="0"/>
        <w:ind w:firstLine="851"/>
        <w:jc w:val="both"/>
        <w:rPr>
          <w:bCs/>
          <w:caps w:val="0"/>
          <w:szCs w:val="24"/>
        </w:rPr>
      </w:pPr>
      <w:r w:rsidRPr="006B7C4E">
        <w:rPr>
          <w:bCs/>
          <w:caps w:val="0"/>
          <w:szCs w:val="24"/>
        </w:rPr>
        <w:t xml:space="preserve"> 2.1. pagal planavimo tikslus parengti ir patvirtinti planavimo darbų programą; </w:t>
      </w:r>
    </w:p>
    <w:p w14:paraId="3F4F3CF4" w14:textId="6AA7C7F0" w:rsidR="00145230" w:rsidRPr="006B7C4E" w:rsidRDefault="00145230" w:rsidP="00350DC8">
      <w:pPr>
        <w:widowControl w:val="0"/>
        <w:ind w:firstLine="851"/>
        <w:jc w:val="both"/>
        <w:rPr>
          <w:bCs/>
          <w:caps w:val="0"/>
          <w:szCs w:val="24"/>
        </w:rPr>
      </w:pPr>
      <w:r w:rsidRPr="006B7C4E">
        <w:rPr>
          <w:bCs/>
          <w:caps w:val="0"/>
          <w:szCs w:val="24"/>
        </w:rPr>
        <w:t xml:space="preserve"> 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 Paskelbus šį dokumentą TPDRIS, pradedamas teritorijų planavimo procesas.</w:t>
      </w:r>
    </w:p>
    <w:p w14:paraId="33530097" w14:textId="124A72E8" w:rsidR="00ED0C45" w:rsidRPr="006B7C4E" w:rsidRDefault="00145230" w:rsidP="00350DC8">
      <w:pPr>
        <w:widowControl w:val="0"/>
        <w:ind w:firstLine="851"/>
        <w:jc w:val="both"/>
        <w:rPr>
          <w:bCs/>
          <w:caps w:val="0"/>
          <w:szCs w:val="24"/>
        </w:rPr>
      </w:pPr>
      <w:r w:rsidRPr="006B7C4E">
        <w:rPr>
          <w:bCs/>
          <w:caps w:val="0"/>
          <w:szCs w:val="24"/>
        </w:rPr>
        <w:t xml:space="preserve"> 2.3. prieš pradedant rengti kaimo plėtros žemėtvarkos projektą, gauti planavimo sąlygas iš Kaimo plėtros žemėtvarkos projektų rengimo taisyklių 23 punkte nurodytų atitinkamų institucijų.</w:t>
      </w:r>
    </w:p>
    <w:p w14:paraId="542C8F96" w14:textId="3AD9ABDB" w:rsidR="00B62C56" w:rsidRDefault="00145230" w:rsidP="00350DC8">
      <w:pPr>
        <w:pStyle w:val="Antrats"/>
        <w:tabs>
          <w:tab w:val="left" w:pos="709"/>
          <w:tab w:val="left" w:pos="851"/>
          <w:tab w:val="left" w:pos="1296"/>
        </w:tabs>
        <w:ind w:firstLine="851"/>
        <w:jc w:val="both"/>
        <w:rPr>
          <w:bCs/>
          <w:caps w:val="0"/>
          <w:szCs w:val="24"/>
        </w:rPr>
      </w:pPr>
      <w:r w:rsidRPr="006B7C4E">
        <w:rPr>
          <w:bCs/>
          <w:caps w:val="0"/>
          <w:szCs w:val="24"/>
        </w:rPr>
        <w:t xml:space="preserve">Šis įsakymas per vieną mėnesį nuo įteikimo dienos gali būti skundžiamas administracinių ginčų komisijai arba administraciniam teismui Lietuvos Respublikos administracinių bylų teisenos įstatymo nustatyta tvarka. </w:t>
      </w:r>
    </w:p>
    <w:p w14:paraId="0680C936" w14:textId="77777777" w:rsidR="00635741" w:rsidRDefault="00635741" w:rsidP="00350DC8">
      <w:pPr>
        <w:pStyle w:val="Antrats"/>
        <w:tabs>
          <w:tab w:val="left" w:pos="709"/>
          <w:tab w:val="left" w:pos="851"/>
          <w:tab w:val="left" w:pos="1296"/>
        </w:tabs>
        <w:ind w:firstLine="851"/>
        <w:jc w:val="both"/>
        <w:rPr>
          <w:bCs/>
          <w:caps w:val="0"/>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294442" w14:paraId="32F8DDAC" w14:textId="77777777" w:rsidTr="0087280E">
        <w:tc>
          <w:tcPr>
            <w:tcW w:w="4196" w:type="dxa"/>
            <w:tcBorders>
              <w:top w:val="nil"/>
              <w:left w:val="nil"/>
              <w:bottom w:val="nil"/>
              <w:right w:val="nil"/>
            </w:tcBorders>
            <w:shd w:val="clear" w:color="auto" w:fill="auto"/>
          </w:tcPr>
          <w:p w14:paraId="4E32CE64" w14:textId="57158016" w:rsidR="00804DBF" w:rsidRPr="0087280E" w:rsidRDefault="00804DBF" w:rsidP="00804DBF">
            <w:pPr>
              <w:pStyle w:val="BodyText1"/>
              <w:tabs>
                <w:tab w:val="left" w:pos="1276"/>
              </w:tabs>
              <w:ind w:firstLine="0"/>
              <w:rPr>
                <w:rFonts w:ascii="Times New Roman" w:hAnsi="Times New Roman"/>
                <w:sz w:val="24"/>
                <w:szCs w:val="24"/>
                <w:lang w:val="lt-LT"/>
              </w:rPr>
            </w:pPr>
          </w:p>
        </w:tc>
        <w:tc>
          <w:tcPr>
            <w:tcW w:w="2222" w:type="dxa"/>
            <w:tcBorders>
              <w:top w:val="nil"/>
              <w:left w:val="nil"/>
              <w:bottom w:val="nil"/>
              <w:right w:val="nil"/>
            </w:tcBorders>
            <w:shd w:val="clear" w:color="auto" w:fill="auto"/>
          </w:tcPr>
          <w:p w14:paraId="0E24B71C" w14:textId="77777777" w:rsidR="00294442" w:rsidRPr="0087280E" w:rsidRDefault="00294442" w:rsidP="00350DC8">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shd w:val="clear" w:color="auto" w:fill="auto"/>
          </w:tcPr>
          <w:p w14:paraId="31916C6A" w14:textId="1EA9119D" w:rsidR="00294442" w:rsidRPr="0087280E" w:rsidRDefault="00294442" w:rsidP="00350DC8">
            <w:pPr>
              <w:pStyle w:val="BodyText1"/>
              <w:tabs>
                <w:tab w:val="left" w:pos="1276"/>
              </w:tabs>
              <w:ind w:right="-113" w:firstLine="0"/>
              <w:rPr>
                <w:rFonts w:ascii="Times New Roman" w:hAnsi="Times New Roman"/>
                <w:sz w:val="24"/>
                <w:szCs w:val="24"/>
                <w:lang w:val="lt-LT"/>
              </w:rPr>
            </w:pPr>
          </w:p>
        </w:tc>
      </w:tr>
    </w:tbl>
    <w:p w14:paraId="4B893EC6" w14:textId="54EBBB11" w:rsidR="005376E5" w:rsidRDefault="005376E5" w:rsidP="00350DC8">
      <w:pPr>
        <w:pStyle w:val="Antrats"/>
        <w:widowControl w:val="0"/>
        <w:tabs>
          <w:tab w:val="clear" w:pos="4153"/>
          <w:tab w:val="clear" w:pos="8306"/>
          <w:tab w:val="right" w:pos="9638"/>
        </w:tabs>
        <w:rPr>
          <w:caps w:val="0"/>
          <w:lang w:val="lt-LT"/>
        </w:rPr>
      </w:pPr>
      <w:r>
        <w:rPr>
          <w:bCs/>
          <w:caps w:val="0"/>
        </w:rPr>
        <w:t>Skyriaus vedėj</w:t>
      </w:r>
      <w:r w:rsidR="002D28D8">
        <w:rPr>
          <w:bCs/>
          <w:caps w:val="0"/>
          <w:lang w:val="lt-LT"/>
        </w:rPr>
        <w:t xml:space="preserve">a                                                                                            </w:t>
      </w:r>
      <w:r w:rsidR="000F4FC1">
        <w:rPr>
          <w:bCs/>
          <w:caps w:val="0"/>
          <w:lang w:val="lt-LT"/>
        </w:rPr>
        <w:tab/>
      </w:r>
      <w:r w:rsidR="002D28D8">
        <w:rPr>
          <w:bCs/>
          <w:caps w:val="0"/>
          <w:lang w:val="lt-LT"/>
        </w:rPr>
        <w:t xml:space="preserve">   </w:t>
      </w:r>
      <w:r w:rsidR="00BC7FEE">
        <w:rPr>
          <w:caps w:val="0"/>
          <w:szCs w:val="24"/>
          <w:lang w:val="lt-LT"/>
        </w:rPr>
        <w:t xml:space="preserve">Vilma </w:t>
      </w:r>
      <w:proofErr w:type="spellStart"/>
      <w:r w:rsidR="000F4FC1">
        <w:rPr>
          <w:caps w:val="0"/>
          <w:szCs w:val="24"/>
          <w:lang w:val="lt-LT"/>
        </w:rPr>
        <w:t>T</w:t>
      </w:r>
      <w:r w:rsidR="00BC7FEE">
        <w:rPr>
          <w:caps w:val="0"/>
          <w:szCs w:val="24"/>
          <w:lang w:val="lt-LT"/>
        </w:rPr>
        <w:t>umosienė</w:t>
      </w:r>
      <w:proofErr w:type="spellEnd"/>
    </w:p>
    <w:sectPr w:rsidR="005376E5" w:rsidSect="00350DC8">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C240" w14:textId="77777777" w:rsidR="0048571A" w:rsidRDefault="0048571A">
      <w:r>
        <w:separator/>
      </w:r>
    </w:p>
  </w:endnote>
  <w:endnote w:type="continuationSeparator" w:id="0">
    <w:p w14:paraId="55108A32" w14:textId="77777777" w:rsidR="0048571A" w:rsidRDefault="0048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BoldMT">
    <w:altName w:val="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7A8F4" w14:textId="77777777" w:rsidR="0048571A" w:rsidRDefault="0048571A">
      <w:r>
        <w:separator/>
      </w:r>
    </w:p>
  </w:footnote>
  <w:footnote w:type="continuationSeparator" w:id="0">
    <w:p w14:paraId="65CC5EB7" w14:textId="77777777" w:rsidR="0048571A" w:rsidRDefault="0048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3CD7"/>
    <w:rsid w:val="0003519D"/>
    <w:rsid w:val="000402DA"/>
    <w:rsid w:val="00040497"/>
    <w:rsid w:val="0005448F"/>
    <w:rsid w:val="00067DC9"/>
    <w:rsid w:val="00071FB6"/>
    <w:rsid w:val="0007680D"/>
    <w:rsid w:val="000B46AB"/>
    <w:rsid w:val="000C4C4C"/>
    <w:rsid w:val="000C5A87"/>
    <w:rsid w:val="000F0959"/>
    <w:rsid w:val="000F4FC1"/>
    <w:rsid w:val="00104BFD"/>
    <w:rsid w:val="001123B9"/>
    <w:rsid w:val="001130B8"/>
    <w:rsid w:val="00131F9F"/>
    <w:rsid w:val="001366B8"/>
    <w:rsid w:val="001377B7"/>
    <w:rsid w:val="00145230"/>
    <w:rsid w:val="0014693A"/>
    <w:rsid w:val="0014763B"/>
    <w:rsid w:val="00163EE2"/>
    <w:rsid w:val="001A0B03"/>
    <w:rsid w:val="001E3F99"/>
    <w:rsid w:val="002012C3"/>
    <w:rsid w:val="00213C4B"/>
    <w:rsid w:val="002178F5"/>
    <w:rsid w:val="00217DC5"/>
    <w:rsid w:val="00220D7D"/>
    <w:rsid w:val="00246CC8"/>
    <w:rsid w:val="002543F6"/>
    <w:rsid w:val="002616B4"/>
    <w:rsid w:val="00267205"/>
    <w:rsid w:val="00294442"/>
    <w:rsid w:val="002A2FDE"/>
    <w:rsid w:val="002A50C0"/>
    <w:rsid w:val="002C5322"/>
    <w:rsid w:val="002D28D8"/>
    <w:rsid w:val="002D50A2"/>
    <w:rsid w:val="002F0096"/>
    <w:rsid w:val="00312AF8"/>
    <w:rsid w:val="00312FCD"/>
    <w:rsid w:val="00316F86"/>
    <w:rsid w:val="0032297C"/>
    <w:rsid w:val="00345138"/>
    <w:rsid w:val="00350DC8"/>
    <w:rsid w:val="00373AB6"/>
    <w:rsid w:val="003802C8"/>
    <w:rsid w:val="00394AA2"/>
    <w:rsid w:val="003C6283"/>
    <w:rsid w:val="003E52BD"/>
    <w:rsid w:val="003F57FE"/>
    <w:rsid w:val="004741DF"/>
    <w:rsid w:val="0048571A"/>
    <w:rsid w:val="00490481"/>
    <w:rsid w:val="00494A7D"/>
    <w:rsid w:val="00495D47"/>
    <w:rsid w:val="004E5C39"/>
    <w:rsid w:val="00520407"/>
    <w:rsid w:val="005208BA"/>
    <w:rsid w:val="005376E5"/>
    <w:rsid w:val="005429A8"/>
    <w:rsid w:val="0054313B"/>
    <w:rsid w:val="00551626"/>
    <w:rsid w:val="00576E65"/>
    <w:rsid w:val="00581325"/>
    <w:rsid w:val="005A08C2"/>
    <w:rsid w:val="005B29B5"/>
    <w:rsid w:val="005C0D6C"/>
    <w:rsid w:val="005C4252"/>
    <w:rsid w:val="005D5483"/>
    <w:rsid w:val="005F37CF"/>
    <w:rsid w:val="005F524F"/>
    <w:rsid w:val="00600DD6"/>
    <w:rsid w:val="00633723"/>
    <w:rsid w:val="00635741"/>
    <w:rsid w:val="00656CC3"/>
    <w:rsid w:val="00676FA9"/>
    <w:rsid w:val="00680D24"/>
    <w:rsid w:val="006A65E1"/>
    <w:rsid w:val="006B7C4E"/>
    <w:rsid w:val="0072492F"/>
    <w:rsid w:val="0075052C"/>
    <w:rsid w:val="00782C91"/>
    <w:rsid w:val="0079146A"/>
    <w:rsid w:val="00792CFE"/>
    <w:rsid w:val="007A387D"/>
    <w:rsid w:val="007E0FC5"/>
    <w:rsid w:val="007F0B1F"/>
    <w:rsid w:val="007F7A01"/>
    <w:rsid w:val="00804DBF"/>
    <w:rsid w:val="00810A2B"/>
    <w:rsid w:val="00817D13"/>
    <w:rsid w:val="00825E76"/>
    <w:rsid w:val="00826C36"/>
    <w:rsid w:val="00830A7F"/>
    <w:rsid w:val="0084179A"/>
    <w:rsid w:val="008431F3"/>
    <w:rsid w:val="00853A45"/>
    <w:rsid w:val="00863C62"/>
    <w:rsid w:val="00870A81"/>
    <w:rsid w:val="0087280E"/>
    <w:rsid w:val="008B1296"/>
    <w:rsid w:val="008B7C42"/>
    <w:rsid w:val="008C56AC"/>
    <w:rsid w:val="008D2325"/>
    <w:rsid w:val="00927BAF"/>
    <w:rsid w:val="00934A27"/>
    <w:rsid w:val="00946996"/>
    <w:rsid w:val="00957BB9"/>
    <w:rsid w:val="00972163"/>
    <w:rsid w:val="00984503"/>
    <w:rsid w:val="009A79F0"/>
    <w:rsid w:val="009C537B"/>
    <w:rsid w:val="009D3C52"/>
    <w:rsid w:val="009D68DE"/>
    <w:rsid w:val="009E7B7B"/>
    <w:rsid w:val="009F65BD"/>
    <w:rsid w:val="00A02E05"/>
    <w:rsid w:val="00A052C3"/>
    <w:rsid w:val="00A24AFA"/>
    <w:rsid w:val="00A37172"/>
    <w:rsid w:val="00A43A40"/>
    <w:rsid w:val="00A73AD6"/>
    <w:rsid w:val="00A764AF"/>
    <w:rsid w:val="00A81679"/>
    <w:rsid w:val="00A86B04"/>
    <w:rsid w:val="00AA5093"/>
    <w:rsid w:val="00AB027F"/>
    <w:rsid w:val="00AE2070"/>
    <w:rsid w:val="00B07183"/>
    <w:rsid w:val="00B11B41"/>
    <w:rsid w:val="00B1215C"/>
    <w:rsid w:val="00B15502"/>
    <w:rsid w:val="00B2267F"/>
    <w:rsid w:val="00B25FAF"/>
    <w:rsid w:val="00B267BC"/>
    <w:rsid w:val="00B4447C"/>
    <w:rsid w:val="00B506B8"/>
    <w:rsid w:val="00B531AD"/>
    <w:rsid w:val="00B62C56"/>
    <w:rsid w:val="00B712BB"/>
    <w:rsid w:val="00B775B1"/>
    <w:rsid w:val="00B8773A"/>
    <w:rsid w:val="00BA3134"/>
    <w:rsid w:val="00BC25B6"/>
    <w:rsid w:val="00BC7FEE"/>
    <w:rsid w:val="00BD3870"/>
    <w:rsid w:val="00BE0F8C"/>
    <w:rsid w:val="00BF24CA"/>
    <w:rsid w:val="00BF3343"/>
    <w:rsid w:val="00BF4EEB"/>
    <w:rsid w:val="00C02A64"/>
    <w:rsid w:val="00C13690"/>
    <w:rsid w:val="00C13DED"/>
    <w:rsid w:val="00C21D8C"/>
    <w:rsid w:val="00C24E51"/>
    <w:rsid w:val="00C27D1F"/>
    <w:rsid w:val="00C45E64"/>
    <w:rsid w:val="00C522DB"/>
    <w:rsid w:val="00C62054"/>
    <w:rsid w:val="00C73D09"/>
    <w:rsid w:val="00C75B3D"/>
    <w:rsid w:val="00C81EA4"/>
    <w:rsid w:val="00CD6C16"/>
    <w:rsid w:val="00CD6DED"/>
    <w:rsid w:val="00D1266A"/>
    <w:rsid w:val="00D127B0"/>
    <w:rsid w:val="00D174DA"/>
    <w:rsid w:val="00D21E98"/>
    <w:rsid w:val="00D35FD6"/>
    <w:rsid w:val="00D40AE4"/>
    <w:rsid w:val="00D43DB2"/>
    <w:rsid w:val="00D448F0"/>
    <w:rsid w:val="00D56B48"/>
    <w:rsid w:val="00D661F2"/>
    <w:rsid w:val="00D75CF4"/>
    <w:rsid w:val="00D8730F"/>
    <w:rsid w:val="00D90622"/>
    <w:rsid w:val="00DB1E3E"/>
    <w:rsid w:val="00DC6993"/>
    <w:rsid w:val="00DF23DC"/>
    <w:rsid w:val="00E13297"/>
    <w:rsid w:val="00E424B3"/>
    <w:rsid w:val="00E50049"/>
    <w:rsid w:val="00E5088E"/>
    <w:rsid w:val="00E579E1"/>
    <w:rsid w:val="00E57E68"/>
    <w:rsid w:val="00E749B2"/>
    <w:rsid w:val="00ED0C45"/>
    <w:rsid w:val="00ED16C1"/>
    <w:rsid w:val="00ED25E3"/>
    <w:rsid w:val="00ED57FA"/>
    <w:rsid w:val="00EE2B33"/>
    <w:rsid w:val="00EF2D64"/>
    <w:rsid w:val="00F134B6"/>
    <w:rsid w:val="00F274EE"/>
    <w:rsid w:val="00F475A1"/>
    <w:rsid w:val="00F532F6"/>
    <w:rsid w:val="00F662E4"/>
    <w:rsid w:val="00F70EAB"/>
    <w:rsid w:val="00F7119A"/>
    <w:rsid w:val="00F71B73"/>
    <w:rsid w:val="00F738CD"/>
    <w:rsid w:val="00F7491A"/>
    <w:rsid w:val="00F97BF6"/>
    <w:rsid w:val="00FA2814"/>
    <w:rsid w:val="00FB2561"/>
    <w:rsid w:val="00FD169E"/>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70EAB"/>
    <w:rPr>
      <w:rFonts w:ascii="Arial-BoldMT" w:hAnsi="Arial-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65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1866</Words>
  <Characters>1065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Zemetvarkos ir teises departamentas</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Neringa Sarneckienė</cp:lastModifiedBy>
  <cp:revision>3</cp:revision>
  <cp:lastPrinted>2012-10-02T14:03:00Z</cp:lastPrinted>
  <dcterms:created xsi:type="dcterms:W3CDTF">2025-06-10T13:02:00Z</dcterms:created>
  <dcterms:modified xsi:type="dcterms:W3CDTF">2025-06-10T13:06:00Z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