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41C167E5" w:rsidR="00237DDD" w:rsidRPr="00237DDD" w:rsidRDefault="004764BE" w:rsidP="00237DDD">
            <w:pPr>
              <w:widowControl w:val="0"/>
              <w:suppressAutoHyphen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VILNIAUS</w:t>
            </w:r>
            <w:r w:rsidR="00237DDD" w:rsidRPr="00237DDD">
              <w:rPr>
                <w:rFonts w:ascii="Times New Roman" w:eastAsia="Times New Roman" w:hAnsi="Times New Roman"/>
                <w:b/>
                <w:sz w:val="24"/>
                <w:szCs w:val="24"/>
              </w:rPr>
              <w:t xml:space="preserve">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57BA7100"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7E640E">
              <w:rPr>
                <w:rFonts w:ascii="Times New Roman" w:eastAsia="Times New Roman" w:hAnsi="Times New Roman"/>
                <w:bCs/>
                <w:sz w:val="24"/>
                <w:szCs w:val="26"/>
              </w:rPr>
              <w:t>5</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4764BE">
              <w:rPr>
                <w:rFonts w:ascii="Times New Roman" w:eastAsia="Times New Roman" w:hAnsi="Times New Roman"/>
                <w:bCs/>
                <w:sz w:val="24"/>
                <w:szCs w:val="26"/>
              </w:rPr>
              <w:t>2</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4764BE">
              <w:rPr>
                <w:rFonts w:ascii="Times New Roman" w:eastAsia="Times New Roman" w:hAnsi="Times New Roman"/>
                <w:bCs/>
                <w:sz w:val="24"/>
                <w:szCs w:val="26"/>
              </w:rPr>
              <w:t>2</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Default="00770BF5" w:rsidP="00770BF5">
      <w:pPr>
        <w:widowControl w:val="0"/>
        <w:spacing w:after="0" w:line="240" w:lineRule="auto"/>
        <w:jc w:val="both"/>
        <w:rPr>
          <w:rFonts w:ascii="Times New Roman" w:eastAsia="Times New Roman" w:hAnsi="Times New Roman"/>
          <w:sz w:val="24"/>
          <w:szCs w:val="20"/>
        </w:rPr>
      </w:pPr>
    </w:p>
    <w:p w14:paraId="49385E62" w14:textId="77777777" w:rsidR="004954AE" w:rsidRPr="00770BF5" w:rsidRDefault="004954AE" w:rsidP="00770BF5">
      <w:pPr>
        <w:widowControl w:val="0"/>
        <w:spacing w:after="0" w:line="240" w:lineRule="auto"/>
        <w:jc w:val="both"/>
        <w:rPr>
          <w:rFonts w:ascii="Times New Roman" w:eastAsia="Times New Roman" w:hAnsi="Times New Roman"/>
          <w:sz w:val="24"/>
          <w:szCs w:val="20"/>
        </w:rPr>
      </w:pPr>
    </w:p>
    <w:p w14:paraId="592BB787" w14:textId="422D1FC4"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1E761D">
        <w:rPr>
          <w:rFonts w:ascii="Times New Roman" w:hAnsi="Times New Roman"/>
          <w:sz w:val="24"/>
          <w:szCs w:val="24"/>
        </w:rPr>
        <w:t>S</w:t>
      </w:r>
      <w:r w:rsidR="003F1516">
        <w:rPr>
          <w:rFonts w:ascii="Times New Roman" w:hAnsi="Times New Roman"/>
          <w:sz w:val="24"/>
          <w:szCs w:val="24"/>
        </w:rPr>
        <w:t>.</w:t>
      </w:r>
      <w:r w:rsidR="00C919EF">
        <w:rPr>
          <w:rFonts w:ascii="Times New Roman" w:hAnsi="Times New Roman"/>
          <w:sz w:val="24"/>
          <w:szCs w:val="24"/>
        </w:rPr>
        <w:t xml:space="preserve"> </w:t>
      </w:r>
      <w:r w:rsidR="001E761D">
        <w:rPr>
          <w:rFonts w:ascii="Times New Roman" w:hAnsi="Times New Roman"/>
          <w:sz w:val="24"/>
          <w:szCs w:val="24"/>
        </w:rPr>
        <w:t>E</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E170BF">
        <w:rPr>
          <w:rFonts w:ascii="Times New Roman" w:hAnsi="Times New Roman"/>
          <w:sz w:val="24"/>
          <w:szCs w:val="24"/>
        </w:rPr>
        <w:t>5</w:t>
      </w:r>
      <w:r w:rsidR="00755872" w:rsidRPr="00755872">
        <w:rPr>
          <w:rFonts w:ascii="Times New Roman" w:hAnsi="Times New Roman"/>
          <w:sz w:val="24"/>
          <w:szCs w:val="24"/>
        </w:rPr>
        <w:t xml:space="preserve"> m. </w:t>
      </w:r>
      <w:r w:rsidR="001E761D">
        <w:rPr>
          <w:rFonts w:ascii="Times New Roman" w:hAnsi="Times New Roman"/>
          <w:sz w:val="24"/>
          <w:szCs w:val="24"/>
        </w:rPr>
        <w:t>vasario</w:t>
      </w:r>
      <w:r w:rsidR="004764BE">
        <w:rPr>
          <w:rFonts w:ascii="Times New Roman" w:hAnsi="Times New Roman"/>
          <w:sz w:val="24"/>
          <w:szCs w:val="24"/>
        </w:rPr>
        <w:t xml:space="preserve"> 2</w:t>
      </w:r>
      <w:r w:rsidR="001E761D">
        <w:rPr>
          <w:rFonts w:ascii="Times New Roman" w:hAnsi="Times New Roman"/>
          <w:sz w:val="24"/>
          <w:szCs w:val="24"/>
        </w:rPr>
        <w:t>8</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2D2FEF03"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žemės sklypas</w:t>
      </w:r>
      <w:r w:rsidRPr="00104FC5">
        <w:rPr>
          <w:rFonts w:ascii="Times New Roman" w:eastAsia="Times New Roman" w:hAnsi="Times New Roman"/>
          <w:color w:val="000000"/>
          <w:sz w:val="24"/>
          <w:szCs w:val="24"/>
          <w:lang w:eastAsia="lt-LT"/>
        </w:rPr>
        <w:t xml:space="preserve"> </w:t>
      </w:r>
      <w:r w:rsidR="001E761D" w:rsidRPr="001E761D">
        <w:rPr>
          <w:rFonts w:ascii="Times New Roman" w:eastAsia="Times New Roman" w:hAnsi="Times New Roman"/>
          <w:color w:val="000000"/>
          <w:sz w:val="24"/>
          <w:szCs w:val="24"/>
          <w:lang w:eastAsia="lt-LT"/>
        </w:rPr>
        <w:t>Elektrėnų sav., Vievio sen., Vilūniškių k.</w:t>
      </w:r>
      <w:r w:rsidR="001E761D">
        <w:rPr>
          <w:rFonts w:ascii="Times New Roman" w:eastAsia="Times New Roman" w:hAnsi="Times New Roman"/>
          <w:color w:val="000000"/>
          <w:sz w:val="24"/>
          <w:szCs w:val="24"/>
          <w:lang w:eastAsia="lt-LT"/>
        </w:rPr>
        <w:t xml:space="preserve">, </w:t>
      </w:r>
      <w:r w:rsidRPr="00104FC5">
        <w:rPr>
          <w:rFonts w:ascii="Times New Roman" w:eastAsia="Times New Roman" w:hAnsi="Times New Roman"/>
          <w:color w:val="000000"/>
          <w:sz w:val="24"/>
          <w:szCs w:val="24"/>
          <w:lang w:eastAsia="lt-LT"/>
        </w:rPr>
        <w:t xml:space="preserve">kadastro Nr. </w:t>
      </w:r>
      <w:r w:rsidR="001E761D" w:rsidRPr="001E761D">
        <w:rPr>
          <w:rFonts w:ascii="Times New Roman" w:eastAsia="Times New Roman" w:hAnsi="Times New Roman"/>
          <w:color w:val="000000"/>
          <w:sz w:val="24"/>
          <w:szCs w:val="24"/>
          <w:lang w:eastAsia="lt-LT"/>
        </w:rPr>
        <w:t>7914/0005:491</w:t>
      </w:r>
      <w:r w:rsidR="004A2526">
        <w:rPr>
          <w:rFonts w:ascii="Times New Roman" w:eastAsia="Times New Roman" w:hAnsi="Times New Roman"/>
          <w:color w:val="000000"/>
          <w:sz w:val="24"/>
          <w:szCs w:val="24"/>
          <w:lang w:eastAsia="lt-LT"/>
        </w:rPr>
        <w:t>,</w:t>
      </w:r>
      <w:r w:rsidR="009A2E7D">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1E761D" w:rsidRPr="001E761D">
        <w:rPr>
          <w:rFonts w:ascii="Times New Roman" w:eastAsia="Times New Roman" w:hAnsi="Times New Roman"/>
          <w:color w:val="000000"/>
          <w:sz w:val="24"/>
          <w:szCs w:val="24"/>
          <w:lang w:eastAsia="lt-LT"/>
        </w:rPr>
        <w:t>3</w:t>
      </w:r>
      <w:r w:rsidR="001E761D">
        <w:rPr>
          <w:rFonts w:ascii="Times New Roman" w:eastAsia="Times New Roman" w:hAnsi="Times New Roman"/>
          <w:color w:val="000000"/>
          <w:sz w:val="24"/>
          <w:szCs w:val="24"/>
          <w:lang w:eastAsia="lt-LT"/>
        </w:rPr>
        <w:t>,</w:t>
      </w:r>
      <w:r w:rsidR="001E761D" w:rsidRPr="001E761D">
        <w:rPr>
          <w:rFonts w:ascii="Times New Roman" w:eastAsia="Times New Roman" w:hAnsi="Times New Roman"/>
          <w:color w:val="000000"/>
          <w:sz w:val="24"/>
          <w:szCs w:val="24"/>
          <w:lang w:eastAsia="lt-LT"/>
        </w:rPr>
        <w:t>9398</w:t>
      </w:r>
      <w:r w:rsidR="00953E89">
        <w:rPr>
          <w:rFonts w:ascii="Times New Roman" w:eastAsia="Times New Roman" w:hAnsi="Times New Roman"/>
          <w:color w:val="000000"/>
          <w:sz w:val="24"/>
          <w:szCs w:val="24"/>
          <w:lang w:eastAsia="lt-LT"/>
        </w:rPr>
        <w:t>ha</w:t>
      </w:r>
      <w:r w:rsidR="004A2526">
        <w:rPr>
          <w:rFonts w:ascii="Times New Roman" w:eastAsia="Times New Roman" w:hAnsi="Times New Roman"/>
          <w:color w:val="000000"/>
          <w:sz w:val="24"/>
          <w:szCs w:val="24"/>
          <w:lang w:eastAsia="lt-LT"/>
        </w:rPr>
        <w:t>;</w:t>
      </w:r>
    </w:p>
    <w:p w14:paraId="3E54CCB2" w14:textId="3B45DCAF"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 planavimo tikslas (tikslai):</w:t>
      </w:r>
      <w:r w:rsidR="004764BE">
        <w:rPr>
          <w:rFonts w:ascii="Times New Roman" w:eastAsia="Times New Roman" w:hAnsi="Times New Roman"/>
          <w:color w:val="000000"/>
          <w:sz w:val="24"/>
          <w:szCs w:val="24"/>
          <w:lang w:eastAsia="lt-LT"/>
        </w:rPr>
        <w:t xml:space="preserve"> parinkti</w:t>
      </w:r>
      <w:r w:rsidR="001E761D">
        <w:rPr>
          <w:rFonts w:ascii="Times New Roman" w:eastAsia="Times New Roman" w:hAnsi="Times New Roman"/>
          <w:color w:val="000000"/>
          <w:sz w:val="24"/>
          <w:szCs w:val="24"/>
          <w:lang w:eastAsia="lt-LT"/>
        </w:rPr>
        <w:t xml:space="preserve"> ūkininko sodybos ir</w:t>
      </w:r>
      <w:r>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7454E008"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(sklypų) teritoriją, nustatant</w:t>
      </w:r>
      <w:r w:rsidR="00B76EB7">
        <w:rPr>
          <w:rFonts w:ascii="Times New Roman" w:eastAsia="Times New Roman" w:hAnsi="Times New Roman"/>
          <w:color w:val="000000"/>
          <w:sz w:val="24"/>
          <w:szCs w:val="24"/>
          <w:lang w:eastAsia="lt-LT"/>
        </w:rPr>
        <w:t xml:space="preserve"> </w:t>
      </w:r>
      <w:r w:rsidR="001E761D">
        <w:rPr>
          <w:rFonts w:ascii="Times New Roman" w:eastAsia="Times New Roman" w:hAnsi="Times New Roman"/>
          <w:color w:val="000000"/>
          <w:sz w:val="24"/>
          <w:szCs w:val="24"/>
          <w:lang w:eastAsia="lt-LT"/>
        </w:rPr>
        <w:t xml:space="preserve">ūkininko sodybos ir </w:t>
      </w:r>
      <w:r w:rsidR="00F1400A" w:rsidRPr="00F1400A">
        <w:rPr>
          <w:rFonts w:ascii="Times New Roman" w:eastAsia="Times New Roman" w:hAnsi="Times New Roman"/>
          <w:color w:val="000000"/>
          <w:sz w:val="24"/>
          <w:szCs w:val="24"/>
          <w:lang w:eastAsia="lt-LT"/>
        </w:rPr>
        <w:t>kitos (fermų, ūkio, šiltnamių, kaimo turizmo) paskirties statinių 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p>
    <w:p w14:paraId="2B3DAC47" w14:textId="7C5980B9"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1E761D">
        <w:rPr>
          <w:rFonts w:ascii="Times New Roman" w:hAnsi="Times New Roman"/>
          <w:sz w:val="24"/>
          <w:szCs w:val="24"/>
        </w:rPr>
        <w:t>S.</w:t>
      </w:r>
      <w:r w:rsidR="00B76EB7">
        <w:rPr>
          <w:rFonts w:ascii="Times New Roman" w:hAnsi="Times New Roman"/>
          <w:sz w:val="24"/>
          <w:szCs w:val="24"/>
        </w:rPr>
        <w:t xml:space="preserve"> </w:t>
      </w:r>
      <w:r w:rsidR="001E761D">
        <w:rPr>
          <w:rFonts w:ascii="Times New Roman" w:hAnsi="Times New Roman"/>
          <w:sz w:val="24"/>
          <w:szCs w:val="24"/>
        </w:rPr>
        <w:t>E</w:t>
      </w:r>
      <w:r w:rsidR="00B76EB7">
        <w:rPr>
          <w:rFonts w:ascii="Times New Roman" w:hAnsi="Times New Roman"/>
          <w:sz w:val="24"/>
          <w:szCs w:val="24"/>
        </w:rPr>
        <w:t>.</w:t>
      </w:r>
    </w:p>
    <w:p w14:paraId="7806EB51" w14:textId="5FB4ECE9"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1E761D">
        <w:rPr>
          <w:rFonts w:ascii="Times New Roman" w:eastAsia="Times New Roman" w:hAnsi="Times New Roman"/>
          <w:sz w:val="24"/>
          <w:szCs w:val="24"/>
        </w:rPr>
        <w:t>S</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1E761D">
        <w:rPr>
          <w:rFonts w:ascii="Times New Roman" w:eastAsia="Times New Roman" w:hAnsi="Times New Roman"/>
          <w:sz w:val="24"/>
          <w:szCs w:val="24"/>
        </w:rPr>
        <w:t>E</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lastRenderedPageBreak/>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A5EBEA6" w14:textId="69D4C430" w:rsidR="00DA4386" w:rsidRDefault="00A115E9" w:rsidP="00DE595A">
      <w:pPr>
        <w:spacing w:after="0" w:line="360" w:lineRule="auto"/>
        <w:ind w:firstLine="851"/>
        <w:jc w:val="both"/>
        <w:rPr>
          <w:rFonts w:ascii="Times New Roman" w:eastAsia="Times New Roman" w:hAnsi="Times New Roman"/>
          <w:sz w:val="24"/>
          <w:szCs w:val="24"/>
        </w:rPr>
      </w:pPr>
      <w:r w:rsidRPr="00A115E9">
        <w:rPr>
          <w:rFonts w:ascii="Times New Roman" w:eastAsia="Times New Roman" w:hAnsi="Times New Roman"/>
          <w:sz w:val="24"/>
          <w:szCs w:val="24"/>
        </w:rPr>
        <w:t>Šis Nacionalinės žemės tarnybos</w:t>
      </w:r>
      <w:r w:rsidR="00C1393E">
        <w:rPr>
          <w:rFonts w:ascii="Times New Roman" w:eastAsia="Times New Roman" w:hAnsi="Times New Roman"/>
          <w:sz w:val="24"/>
          <w:szCs w:val="24"/>
        </w:rPr>
        <w:t xml:space="preserve"> prie Aplinkos ministerijos</w:t>
      </w:r>
      <w:r w:rsidRPr="00A115E9">
        <w:rPr>
          <w:rFonts w:ascii="Times New Roman" w:eastAsia="Times New Roman" w:hAnsi="Times New Roman"/>
          <w:sz w:val="24"/>
          <w:szCs w:val="24"/>
        </w:rPr>
        <w:t xml:space="preserve"> Kauno apygardos žemės tvarkymo ir administravimo skyriaus</w:t>
      </w:r>
      <w:r w:rsidR="00DA7E23">
        <w:rPr>
          <w:rFonts w:ascii="Times New Roman" w:eastAsia="Times New Roman" w:hAnsi="Times New Roman"/>
          <w:sz w:val="24"/>
          <w:szCs w:val="24"/>
        </w:rPr>
        <w:t xml:space="preserve"> vedėjo</w:t>
      </w:r>
      <w:r w:rsidRPr="00A115E9">
        <w:rPr>
          <w:rFonts w:ascii="Times New Roman" w:eastAsia="Times New Roman" w:hAnsi="Times New Roman"/>
          <w:sz w:val="24"/>
          <w:szCs w:val="24"/>
        </w:rPr>
        <w:t xml:space="preserve"> įsakymas per vieną mėnesį nuo jo įteikimo dienos gali būti skundžiamas Regionų apygardos administracinio teismo Kauno rūmams Lietuvos Respublikos administracinių bylų teisenos įstatymo 33 straipsnio nustatyta tvarka.</w:t>
      </w:r>
    </w:p>
    <w:p w14:paraId="638C4E36" w14:textId="77777777" w:rsidR="00513D3E" w:rsidRDefault="00513D3E" w:rsidP="00DE595A">
      <w:pPr>
        <w:spacing w:after="0" w:line="360" w:lineRule="auto"/>
        <w:ind w:firstLine="851"/>
        <w:jc w:val="both"/>
        <w:rPr>
          <w:rFonts w:ascii="Times New Roman" w:eastAsia="Times New Roman" w:hAnsi="Times New Roman"/>
          <w:sz w:val="24"/>
          <w:szCs w:val="24"/>
        </w:rPr>
      </w:pPr>
    </w:p>
    <w:p w14:paraId="28245F58" w14:textId="478C856E" w:rsidR="0098626C" w:rsidRPr="0098626C"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r w:rsidRPr="0098626C">
        <w:rPr>
          <w:rFonts w:ascii="Times New Roman" w:eastAsia="Times New Roman" w:hAnsi="Times New Roman"/>
          <w:sz w:val="24"/>
          <w:szCs w:val="20"/>
        </w:rPr>
        <w:tab/>
      </w:r>
    </w:p>
    <w:p w14:paraId="01065CD9" w14:textId="77777777" w:rsidR="004764BE" w:rsidRPr="004764BE" w:rsidRDefault="004764BE" w:rsidP="004764BE">
      <w:pPr>
        <w:rPr>
          <w:rFonts w:ascii="Times New Roman" w:eastAsia="Times New Roman" w:hAnsi="Times New Roman"/>
          <w:sz w:val="24"/>
          <w:szCs w:val="24"/>
        </w:rPr>
      </w:pPr>
      <w:r w:rsidRPr="004764BE">
        <w:rPr>
          <w:rFonts w:ascii="Times New Roman" w:eastAsia="Times New Roman" w:hAnsi="Times New Roman"/>
          <w:sz w:val="24"/>
          <w:szCs w:val="24"/>
        </w:rPr>
        <w:t>Vedėja                                                                                                                         Laima Matulytė</w:t>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9"/>
      <w:headerReference w:type="first" r:id="rId10"/>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894C" w14:textId="77777777" w:rsidR="00C66A50" w:rsidRDefault="00C66A50" w:rsidP="00884DC2">
      <w:pPr>
        <w:spacing w:after="0" w:line="240" w:lineRule="auto"/>
      </w:pPr>
      <w:r>
        <w:separator/>
      </w:r>
    </w:p>
  </w:endnote>
  <w:endnote w:type="continuationSeparator" w:id="0">
    <w:p w14:paraId="4528BE06" w14:textId="77777777" w:rsidR="00C66A50" w:rsidRDefault="00C66A50"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9734" w14:textId="77777777" w:rsidR="00C66A50" w:rsidRDefault="00C66A50" w:rsidP="00884DC2">
      <w:pPr>
        <w:spacing w:after="0" w:line="240" w:lineRule="auto"/>
      </w:pPr>
      <w:r>
        <w:separator/>
      </w:r>
    </w:p>
  </w:footnote>
  <w:footnote w:type="continuationSeparator" w:id="0">
    <w:p w14:paraId="500C54BB" w14:textId="77777777" w:rsidR="00C66A50" w:rsidRDefault="00C66A50"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79EB4495" w:rsidR="007E640E" w:rsidRPr="00F531C8" w:rsidRDefault="007E640E">
    <w:pPr>
      <w:pStyle w:val="Header"/>
      <w:rPr>
        <w:rFonts w:ascii="Times New Roman" w:hAnsi="Times New Roman"/>
        <w:sz w:val="24"/>
        <w:szCs w:val="24"/>
        <w:lang w:val="en-US"/>
      </w:rPr>
    </w:pPr>
    <w:r>
      <w:rPr>
        <w:lang w:val="en-US"/>
      </w:rPr>
      <w:tab/>
    </w:r>
    <w:r>
      <w:rPr>
        <w:lang w:val="en-US"/>
      </w:rPr>
      <w:tab/>
    </w:r>
    <w:r w:rsidR="00F531C8" w:rsidRPr="00F531C8">
      <w:rPr>
        <w:rFonts w:ascii="Times New Roman" w:hAnsi="Times New Roman"/>
        <w:sz w:val="24"/>
        <w:szCs w:val="24"/>
        <w:lang w:val="en-U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4A42"/>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B742A"/>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5E12"/>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E761D"/>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195"/>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6240"/>
    <w:rsid w:val="00356E2B"/>
    <w:rsid w:val="00357A30"/>
    <w:rsid w:val="00357F7F"/>
    <w:rsid w:val="003603B2"/>
    <w:rsid w:val="003613AE"/>
    <w:rsid w:val="00361480"/>
    <w:rsid w:val="003663C8"/>
    <w:rsid w:val="00366400"/>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1BF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764BE"/>
    <w:rsid w:val="00483277"/>
    <w:rsid w:val="0048360B"/>
    <w:rsid w:val="00484F01"/>
    <w:rsid w:val="00485EFE"/>
    <w:rsid w:val="00490E45"/>
    <w:rsid w:val="00491A31"/>
    <w:rsid w:val="00492677"/>
    <w:rsid w:val="004939FD"/>
    <w:rsid w:val="00495129"/>
    <w:rsid w:val="00495156"/>
    <w:rsid w:val="004954AE"/>
    <w:rsid w:val="00496209"/>
    <w:rsid w:val="00496679"/>
    <w:rsid w:val="004967F3"/>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17E3"/>
    <w:rsid w:val="006132D2"/>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7819"/>
    <w:rsid w:val="007304C4"/>
    <w:rsid w:val="00730E6E"/>
    <w:rsid w:val="00733174"/>
    <w:rsid w:val="007331EA"/>
    <w:rsid w:val="00734830"/>
    <w:rsid w:val="00735C03"/>
    <w:rsid w:val="00736348"/>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720C"/>
    <w:rsid w:val="00851367"/>
    <w:rsid w:val="008532B2"/>
    <w:rsid w:val="008555A3"/>
    <w:rsid w:val="0085611F"/>
    <w:rsid w:val="00856401"/>
    <w:rsid w:val="00856655"/>
    <w:rsid w:val="00856AB5"/>
    <w:rsid w:val="00860410"/>
    <w:rsid w:val="008607F5"/>
    <w:rsid w:val="00861E4B"/>
    <w:rsid w:val="00862976"/>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5870"/>
    <w:rsid w:val="00B35B5E"/>
    <w:rsid w:val="00B35FFC"/>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05DB"/>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41E8"/>
    <w:rsid w:val="00F25421"/>
    <w:rsid w:val="00F26283"/>
    <w:rsid w:val="00F357DA"/>
    <w:rsid w:val="00F36D81"/>
    <w:rsid w:val="00F40CAA"/>
    <w:rsid w:val="00F43CDD"/>
    <w:rsid w:val="00F44214"/>
    <w:rsid w:val="00F4704A"/>
    <w:rsid w:val="00F47130"/>
    <w:rsid w:val="00F531C8"/>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5271"/>
    <w:rsid w:val="00FE56CD"/>
    <w:rsid w:val="00FE6642"/>
    <w:rsid w:val="00FF0678"/>
    <w:rsid w:val="00FF231D"/>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2021</Words>
  <Characters>1153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3168</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3</cp:revision>
  <cp:lastPrinted>2024-08-14T05:33:00Z</cp:lastPrinted>
  <dcterms:created xsi:type="dcterms:W3CDTF">2025-05-26T07:45:00Z</dcterms:created>
  <dcterms:modified xsi:type="dcterms:W3CDTF">2025-05-26T07:49:00Z</dcterms:modified>
</cp:coreProperties>
</file>