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4723285" w14:textId="66200747" w:rsidR="005E7A03" w:rsidRDefault="006E6890" w:rsidP="009C568C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14E92">
        <w:rPr>
          <w:rFonts w:ascii="Times New Roman" w:hAnsi="Times New Roman" w:cs="Times New Roman"/>
          <w:sz w:val="24"/>
          <w:szCs w:val="24"/>
        </w:rPr>
        <w:t>Širvintų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314E92">
        <w:rPr>
          <w:rFonts w:ascii="Times New Roman" w:hAnsi="Times New Roman" w:cs="Times New Roman"/>
          <w:sz w:val="24"/>
          <w:szCs w:val="24"/>
        </w:rPr>
        <w:t xml:space="preserve">. </w:t>
      </w:r>
      <w:r w:rsidR="00BD296E">
        <w:rPr>
          <w:rFonts w:ascii="Times New Roman" w:hAnsi="Times New Roman" w:cs="Times New Roman"/>
          <w:sz w:val="24"/>
          <w:szCs w:val="24"/>
        </w:rPr>
        <w:t>sav</w:t>
      </w:r>
      <w:r w:rsidR="00314E92">
        <w:rPr>
          <w:rFonts w:ascii="Times New Roman" w:hAnsi="Times New Roman" w:cs="Times New Roman"/>
          <w:sz w:val="24"/>
          <w:szCs w:val="24"/>
        </w:rPr>
        <w:t>.</w:t>
      </w:r>
      <w:r w:rsidR="00BD296E">
        <w:rPr>
          <w:rFonts w:ascii="Times New Roman" w:hAnsi="Times New Roman" w:cs="Times New Roman"/>
          <w:sz w:val="24"/>
          <w:szCs w:val="24"/>
        </w:rPr>
        <w:t>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314E92">
        <w:rPr>
          <w:rFonts w:ascii="Times New Roman" w:hAnsi="Times New Roman" w:cs="Times New Roman"/>
          <w:sz w:val="24"/>
          <w:szCs w:val="24"/>
        </w:rPr>
        <w:t>Kernavė</w:t>
      </w:r>
      <w:r w:rsidR="007005DA">
        <w:rPr>
          <w:rFonts w:ascii="Times New Roman" w:hAnsi="Times New Roman" w:cs="Times New Roman"/>
          <w:sz w:val="24"/>
          <w:szCs w:val="24"/>
        </w:rPr>
        <w:t xml:space="preserve">,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5E7A03">
        <w:rPr>
          <w:rFonts w:ascii="Times New Roman" w:hAnsi="Times New Roman" w:cs="Times New Roman"/>
          <w:sz w:val="24"/>
          <w:szCs w:val="24"/>
        </w:rPr>
        <w:t>8930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5E7A03">
        <w:rPr>
          <w:rFonts w:ascii="Times New Roman" w:hAnsi="Times New Roman" w:cs="Times New Roman"/>
          <w:sz w:val="24"/>
          <w:szCs w:val="24"/>
        </w:rPr>
        <w:t>003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5E7A03">
        <w:rPr>
          <w:rFonts w:ascii="Times New Roman" w:hAnsi="Times New Roman" w:cs="Times New Roman"/>
          <w:sz w:val="24"/>
          <w:szCs w:val="24"/>
        </w:rPr>
        <w:t>0329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9A0E9F" w:rsidRPr="009A0E9F">
        <w:rPr>
          <w:rFonts w:ascii="Times New Roman" w:hAnsi="Times New Roman" w:cs="Times New Roman"/>
          <w:sz w:val="24"/>
          <w:szCs w:val="24"/>
        </w:rPr>
        <w:t>parinkti ūkininko sodybos vietą; parinkti žemės ūkio veiklai reikalingų statinių statybos vietą; planavimo uždaviniai: suplanuoti žemės ūkio paskirties žemės sklypo (sklypų) teritoriją, nustatant ūkininko sodybos statinių statybos zoną; suplanuoti kelių išdėstymą; nustatyti specialiąsias žemės ir miško naudojimo sąlygas; nustatyti melioracijos statinių ir inžinerinių tinklų išdėstymą;  suplanuoti žemės ūkio paskirties žemės sklypo (sklypų) teritoriją, nustatant kitos (fermų, ūkio, šiltnamių, kaimo turizmo) paskirties statinių statybos zoną.</w:t>
      </w:r>
    </w:p>
    <w:p w14:paraId="3A89FD36" w14:textId="4C50C508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>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A62350">
        <w:rPr>
          <w:rFonts w:ascii="Times New Roman" w:hAnsi="Times New Roman" w:cs="Times New Roman"/>
          <w:sz w:val="24"/>
          <w:szCs w:val="24"/>
        </w:rPr>
        <w:t>T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9A0E9F">
        <w:rPr>
          <w:rFonts w:ascii="Times New Roman" w:hAnsi="Times New Roman" w:cs="Times New Roman"/>
          <w:sz w:val="24"/>
          <w:szCs w:val="24"/>
        </w:rPr>
        <w:t>B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0FDD2F8B" w:rsidR="00F1466C" w:rsidRPr="00F1466C" w:rsidRDefault="002C0390" w:rsidP="0034303E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A1F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</w:t>
      </w:r>
      <w:r w:rsidR="00907A1F">
        <w:rPr>
          <w:rFonts w:ascii="Times New Roman" w:hAnsi="Times New Roman" w:cs="Times New Roman"/>
          <w:sz w:val="24"/>
          <w:szCs w:val="24"/>
        </w:rPr>
        <w:t xml:space="preserve"> kovo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907EF9">
        <w:rPr>
          <w:rFonts w:ascii="Times New Roman" w:hAnsi="Times New Roman" w:cs="Times New Roman"/>
          <w:sz w:val="24"/>
          <w:szCs w:val="24"/>
        </w:rPr>
        <w:t>18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EF9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907A1F">
        <w:rPr>
          <w:rFonts w:ascii="Times New Roman" w:hAnsi="Times New Roman" w:cs="Times New Roman"/>
          <w:sz w:val="24"/>
          <w:szCs w:val="24"/>
        </w:rPr>
        <w:t>kovo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907A1F">
        <w:rPr>
          <w:rFonts w:ascii="Times New Roman" w:hAnsi="Times New Roman" w:cs="Times New Roman"/>
          <w:sz w:val="24"/>
          <w:szCs w:val="24"/>
        </w:rPr>
        <w:t>31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DD43D1">
        <w:rPr>
          <w:rFonts w:ascii="Times New Roman" w:hAnsi="Times New Roman" w:cs="Times New Roman"/>
          <w:sz w:val="24"/>
          <w:szCs w:val="24"/>
        </w:rPr>
        <w:t>Kernavės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 </w:t>
      </w:r>
      <w:r w:rsidR="00B423FE">
        <w:rPr>
          <w:rFonts w:ascii="Times New Roman" w:hAnsi="Times New Roman" w:cs="Times New Roman"/>
          <w:sz w:val="24"/>
          <w:szCs w:val="24"/>
        </w:rPr>
        <w:t>Kerniaus</w:t>
      </w:r>
      <w:r w:rsidR="0034303E" w:rsidRPr="0034303E">
        <w:rPr>
          <w:rFonts w:ascii="Times New Roman" w:hAnsi="Times New Roman" w:cs="Times New Roman"/>
          <w:sz w:val="24"/>
          <w:szCs w:val="24"/>
        </w:rPr>
        <w:t xml:space="preserve"> g. </w:t>
      </w:r>
      <w:r w:rsidR="00B423FE">
        <w:rPr>
          <w:rFonts w:ascii="Times New Roman" w:hAnsi="Times New Roman" w:cs="Times New Roman"/>
          <w:sz w:val="24"/>
          <w:szCs w:val="24"/>
        </w:rPr>
        <w:t>4</w:t>
      </w:r>
      <w:r w:rsidR="0034303E" w:rsidRPr="0034303E">
        <w:rPr>
          <w:rFonts w:ascii="Times New Roman" w:hAnsi="Times New Roman" w:cs="Times New Roman"/>
          <w:sz w:val="24"/>
          <w:szCs w:val="24"/>
        </w:rPr>
        <w:t xml:space="preserve">, </w:t>
      </w:r>
      <w:r w:rsidR="00B423FE">
        <w:rPr>
          <w:rFonts w:ascii="Times New Roman" w:hAnsi="Times New Roman" w:cs="Times New Roman"/>
          <w:sz w:val="24"/>
          <w:szCs w:val="24"/>
        </w:rPr>
        <w:t>Kernavė</w:t>
      </w:r>
      <w:r w:rsidR="0034303E" w:rsidRPr="0034303E">
        <w:rPr>
          <w:rFonts w:ascii="Times New Roman" w:hAnsi="Times New Roman" w:cs="Times New Roman"/>
          <w:sz w:val="24"/>
          <w:szCs w:val="24"/>
        </w:rPr>
        <w:t>, LT-</w:t>
      </w:r>
      <w:r w:rsidR="00865F88">
        <w:rPr>
          <w:rFonts w:ascii="Times New Roman" w:hAnsi="Times New Roman" w:cs="Times New Roman"/>
          <w:sz w:val="24"/>
          <w:szCs w:val="24"/>
        </w:rPr>
        <w:t>19172</w:t>
      </w:r>
      <w:r w:rsidR="0034303E" w:rsidRPr="0034303E">
        <w:rPr>
          <w:rFonts w:ascii="Times New Roman" w:hAnsi="Times New Roman" w:cs="Times New Roman"/>
          <w:sz w:val="24"/>
          <w:szCs w:val="24"/>
        </w:rPr>
        <w:t xml:space="preserve"> </w:t>
      </w:r>
      <w:r w:rsidR="00865F88">
        <w:rPr>
          <w:rFonts w:ascii="Times New Roman" w:hAnsi="Times New Roman" w:cs="Times New Roman"/>
          <w:sz w:val="24"/>
          <w:szCs w:val="24"/>
        </w:rPr>
        <w:t>Širvintų</w:t>
      </w:r>
      <w:r w:rsidR="0034303E" w:rsidRPr="0034303E">
        <w:rPr>
          <w:rFonts w:ascii="Times New Roman" w:hAnsi="Times New Roman" w:cs="Times New Roman"/>
          <w:sz w:val="24"/>
          <w:szCs w:val="24"/>
        </w:rPr>
        <w:t xml:space="preserve"> r.</w:t>
      </w:r>
      <w:r w:rsidR="00865F88">
        <w:rPr>
          <w:rFonts w:ascii="Times New Roman" w:hAnsi="Times New Roman" w:cs="Times New Roman"/>
          <w:sz w:val="24"/>
          <w:szCs w:val="24"/>
        </w:rPr>
        <w:t xml:space="preserve">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4E92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42D8"/>
    <w:rsid w:val="00356FA2"/>
    <w:rsid w:val="003602EE"/>
    <w:rsid w:val="0036514C"/>
    <w:rsid w:val="003724BA"/>
    <w:rsid w:val="00375A85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75DA"/>
    <w:rsid w:val="00480D7E"/>
    <w:rsid w:val="00482C94"/>
    <w:rsid w:val="00483475"/>
    <w:rsid w:val="00483898"/>
    <w:rsid w:val="004842B8"/>
    <w:rsid w:val="004904A0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3778"/>
    <w:rsid w:val="005A617F"/>
    <w:rsid w:val="005B594F"/>
    <w:rsid w:val="005B6CA0"/>
    <w:rsid w:val="005C3361"/>
    <w:rsid w:val="005D0554"/>
    <w:rsid w:val="005D254F"/>
    <w:rsid w:val="005D5EFF"/>
    <w:rsid w:val="005E09E4"/>
    <w:rsid w:val="005E7A03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31DE"/>
    <w:rsid w:val="0063519F"/>
    <w:rsid w:val="00636910"/>
    <w:rsid w:val="00640884"/>
    <w:rsid w:val="00641374"/>
    <w:rsid w:val="00641C5E"/>
    <w:rsid w:val="00641DD9"/>
    <w:rsid w:val="00651491"/>
    <w:rsid w:val="00656814"/>
    <w:rsid w:val="006601F3"/>
    <w:rsid w:val="00660D86"/>
    <w:rsid w:val="0066585B"/>
    <w:rsid w:val="00666D67"/>
    <w:rsid w:val="00667491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538F"/>
    <w:rsid w:val="006E46A6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4BBD"/>
    <w:rsid w:val="007E6971"/>
    <w:rsid w:val="007F0139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BD3"/>
    <w:rsid w:val="00864D86"/>
    <w:rsid w:val="00864E70"/>
    <w:rsid w:val="00865F88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A3F87"/>
    <w:rsid w:val="008A6948"/>
    <w:rsid w:val="008A6A66"/>
    <w:rsid w:val="008A7AC1"/>
    <w:rsid w:val="008B2646"/>
    <w:rsid w:val="008B3622"/>
    <w:rsid w:val="008B72C4"/>
    <w:rsid w:val="008C4A84"/>
    <w:rsid w:val="008C5D72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A1F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0E9F"/>
    <w:rsid w:val="009A1AF2"/>
    <w:rsid w:val="009A4AB3"/>
    <w:rsid w:val="009B1192"/>
    <w:rsid w:val="009C0E9A"/>
    <w:rsid w:val="009C102D"/>
    <w:rsid w:val="009C568C"/>
    <w:rsid w:val="009C7390"/>
    <w:rsid w:val="009C7B30"/>
    <w:rsid w:val="009D07C9"/>
    <w:rsid w:val="009D2005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1CF"/>
    <w:rsid w:val="00A4058A"/>
    <w:rsid w:val="00A414D7"/>
    <w:rsid w:val="00A46786"/>
    <w:rsid w:val="00A50602"/>
    <w:rsid w:val="00A50680"/>
    <w:rsid w:val="00A552EF"/>
    <w:rsid w:val="00A55B9B"/>
    <w:rsid w:val="00A62350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76E5"/>
    <w:rsid w:val="00AF7D39"/>
    <w:rsid w:val="00B01B52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633D"/>
    <w:rsid w:val="00B40F2C"/>
    <w:rsid w:val="00B40FFF"/>
    <w:rsid w:val="00B423FE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7221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5D38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85A5C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95C"/>
    <w:rsid w:val="00DC6DCC"/>
    <w:rsid w:val="00DD0135"/>
    <w:rsid w:val="00DD43D1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2230A"/>
    <w:rsid w:val="00E23C3E"/>
    <w:rsid w:val="00E24DAA"/>
    <w:rsid w:val="00E24F13"/>
    <w:rsid w:val="00E32E38"/>
    <w:rsid w:val="00E349CF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9</cp:revision>
  <cp:lastPrinted>2023-01-02T15:14:00Z</cp:lastPrinted>
  <dcterms:created xsi:type="dcterms:W3CDTF">2025-03-13T16:59:00Z</dcterms:created>
  <dcterms:modified xsi:type="dcterms:W3CDTF">2025-03-13T17:06:00Z</dcterms:modified>
</cp:coreProperties>
</file>