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30B4E9DE" w:rsidR="004F0583" w:rsidRDefault="006E6890" w:rsidP="009C568C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4ECC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9C7390">
        <w:rPr>
          <w:rFonts w:ascii="Times New Roman" w:hAnsi="Times New Roman" w:cs="Times New Roman"/>
          <w:sz w:val="24"/>
          <w:szCs w:val="24"/>
        </w:rPr>
        <w:t>Paberžės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390">
        <w:rPr>
          <w:rFonts w:ascii="Times New Roman" w:hAnsi="Times New Roman" w:cs="Times New Roman"/>
          <w:sz w:val="24"/>
          <w:szCs w:val="24"/>
        </w:rPr>
        <w:t>Gudamedžio</w:t>
      </w:r>
      <w:proofErr w:type="spellEnd"/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3C6A70">
        <w:rPr>
          <w:rFonts w:ascii="Times New Roman" w:hAnsi="Times New Roman" w:cs="Times New Roman"/>
          <w:sz w:val="24"/>
          <w:szCs w:val="24"/>
        </w:rPr>
        <w:t>41</w:t>
      </w:r>
      <w:r w:rsidR="009C7390">
        <w:rPr>
          <w:rFonts w:ascii="Times New Roman" w:hAnsi="Times New Roman" w:cs="Times New Roman"/>
          <w:sz w:val="24"/>
          <w:szCs w:val="24"/>
        </w:rPr>
        <w:t>6</w:t>
      </w:r>
      <w:r w:rsidR="003C6A70">
        <w:rPr>
          <w:rFonts w:ascii="Times New Roman" w:hAnsi="Times New Roman" w:cs="Times New Roman"/>
          <w:sz w:val="24"/>
          <w:szCs w:val="24"/>
        </w:rPr>
        <w:t>4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9C568C">
        <w:rPr>
          <w:rFonts w:ascii="Times New Roman" w:hAnsi="Times New Roman" w:cs="Times New Roman"/>
          <w:sz w:val="24"/>
          <w:szCs w:val="24"/>
        </w:rPr>
        <w:t>2</w:t>
      </w:r>
      <w:r w:rsidR="003C6A70">
        <w:rPr>
          <w:rFonts w:ascii="Times New Roman" w:hAnsi="Times New Roman" w:cs="Times New Roman"/>
          <w:sz w:val="24"/>
          <w:szCs w:val="24"/>
        </w:rPr>
        <w:t>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0683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.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A62350" w:rsidRPr="00A62350">
        <w:rPr>
          <w:rFonts w:ascii="Times New Roman" w:hAnsi="Times New Roman" w:cs="Times New Roman"/>
          <w:sz w:val="24"/>
          <w:szCs w:val="24"/>
        </w:rPr>
        <w:t>nustatyti specialiąsias žemės ir miško naudojimo sąlygas, suplanuoti žemės</w:t>
      </w:r>
      <w:r w:rsidR="00A401CF">
        <w:rPr>
          <w:rFonts w:ascii="Times New Roman" w:hAnsi="Times New Roman" w:cs="Times New Roman"/>
          <w:sz w:val="24"/>
          <w:szCs w:val="24"/>
        </w:rPr>
        <w:t xml:space="preserve"> </w:t>
      </w:r>
      <w:r w:rsidR="00A62350" w:rsidRPr="00A6235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zoną;</w:t>
      </w:r>
      <w:r w:rsidR="00A401CF">
        <w:rPr>
          <w:rFonts w:ascii="Times New Roman" w:hAnsi="Times New Roman" w:cs="Times New Roman"/>
          <w:sz w:val="24"/>
          <w:szCs w:val="24"/>
        </w:rPr>
        <w:t xml:space="preserve"> </w:t>
      </w:r>
      <w:r w:rsidR="00A62350" w:rsidRPr="00A62350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kitos (fermų, ūkio,</w:t>
      </w:r>
      <w:r w:rsidR="00A401CF">
        <w:rPr>
          <w:rFonts w:ascii="Times New Roman" w:hAnsi="Times New Roman" w:cs="Times New Roman"/>
          <w:sz w:val="24"/>
          <w:szCs w:val="24"/>
        </w:rPr>
        <w:t xml:space="preserve"> </w:t>
      </w:r>
      <w:r w:rsidR="00A62350" w:rsidRPr="00A62350">
        <w:rPr>
          <w:rFonts w:ascii="Times New Roman" w:hAnsi="Times New Roman" w:cs="Times New Roman"/>
          <w:sz w:val="24"/>
          <w:szCs w:val="24"/>
        </w:rPr>
        <w:t>šiltnamių, kaimo turizmo) paskirties statinių statybos zoną</w:t>
      </w:r>
      <w:r w:rsidR="00A62350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794A2948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A62350">
        <w:rPr>
          <w:rFonts w:ascii="Times New Roman" w:hAnsi="Times New Roman" w:cs="Times New Roman"/>
          <w:sz w:val="24"/>
          <w:szCs w:val="24"/>
        </w:rPr>
        <w:t>T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A62350">
        <w:rPr>
          <w:rFonts w:ascii="Times New Roman" w:hAnsi="Times New Roman" w:cs="Times New Roman"/>
          <w:sz w:val="24"/>
          <w:szCs w:val="24"/>
        </w:rPr>
        <w:t>Ž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48DB69F9" w:rsidR="00F1466C" w:rsidRPr="00F1466C" w:rsidRDefault="002C0390" w:rsidP="0034303E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08182A">
        <w:rPr>
          <w:rFonts w:ascii="Times New Roman" w:hAnsi="Times New Roman" w:cs="Times New Roman"/>
          <w:sz w:val="24"/>
          <w:szCs w:val="24"/>
        </w:rPr>
        <w:t>4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18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07EF9">
        <w:rPr>
          <w:rFonts w:ascii="Times New Roman" w:hAnsi="Times New Roman" w:cs="Times New Roman"/>
          <w:sz w:val="24"/>
          <w:szCs w:val="24"/>
        </w:rPr>
        <w:t>sausio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0F5264">
        <w:rPr>
          <w:rFonts w:ascii="Times New Roman" w:hAnsi="Times New Roman" w:cs="Times New Roman"/>
          <w:sz w:val="24"/>
          <w:szCs w:val="24"/>
        </w:rPr>
        <w:t>6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A62350">
        <w:rPr>
          <w:rFonts w:ascii="Times New Roman" w:hAnsi="Times New Roman" w:cs="Times New Roman"/>
          <w:sz w:val="24"/>
          <w:szCs w:val="24"/>
        </w:rPr>
        <w:t>Paberžės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34303E" w:rsidRPr="0034303E">
        <w:rPr>
          <w:rFonts w:ascii="Times New Roman" w:hAnsi="Times New Roman" w:cs="Times New Roman"/>
          <w:sz w:val="24"/>
          <w:szCs w:val="24"/>
        </w:rPr>
        <w:t>Vilniaus g. 29, Paberžės k., LT-14031 Vilniaus r.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 xml:space="preserve">. arba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Petras.Ruškys@nzt.lt</w:t>
      </w:r>
      <w:proofErr w:type="spellEnd"/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1CF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5D38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7</cp:revision>
  <cp:lastPrinted>2023-01-02T15:14:00Z</cp:lastPrinted>
  <dcterms:created xsi:type="dcterms:W3CDTF">2024-12-15T13:50:00Z</dcterms:created>
  <dcterms:modified xsi:type="dcterms:W3CDTF">2024-12-15T14:47:00Z</dcterms:modified>
</cp:coreProperties>
</file>