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40383E" w14:textId="77777777" w:rsidR="00217DBD" w:rsidRDefault="00FA47F3" w:rsidP="002069F5">
      <w:pPr>
        <w:jc w:val="center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>Įsiterpusio žemės sklypo p</w:t>
      </w:r>
      <w:r w:rsidR="002069F5" w:rsidRPr="002069F5">
        <w:rPr>
          <w:rFonts w:ascii="Times New Roman" w:hAnsi="Times New Roman" w:cs="Times New Roman"/>
          <w:sz w:val="28"/>
          <w:szCs w:val="28"/>
          <w:lang w:val="lt-LT"/>
        </w:rPr>
        <w:t>reliminari schema</w:t>
      </w:r>
    </w:p>
    <w:p w14:paraId="0740383F" w14:textId="1A9EE3E7" w:rsidR="002069F5" w:rsidRDefault="00AF61FB" w:rsidP="002069F5">
      <w:pPr>
        <w:jc w:val="center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403842" wp14:editId="3BBB46FB">
                <wp:simplePos x="0" y="0"/>
                <wp:positionH relativeFrom="column">
                  <wp:posOffset>4140200</wp:posOffset>
                </wp:positionH>
                <wp:positionV relativeFrom="paragraph">
                  <wp:posOffset>2076450</wp:posOffset>
                </wp:positionV>
                <wp:extent cx="508000" cy="2044700"/>
                <wp:effectExtent l="6350" t="28575" r="57150" b="12700"/>
                <wp:wrapNone/>
                <wp:docPr id="62270443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00" cy="2044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BD68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326pt;margin-top:163.5pt;width:40pt;height:161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">
                <v:stroke endarrow="block"/>
              </v:shape>
            </w:pict>
          </mc:Fallback>
        </mc:AlternateContent>
      </w:r>
      <w:r w:rsidR="00FE4E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403843" wp14:editId="07403844">
            <wp:extent cx="8229600" cy="4040708"/>
            <wp:effectExtent l="1905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4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403840" w14:textId="77777777" w:rsidR="002069F5" w:rsidRPr="00FA47F3" w:rsidRDefault="002069F5" w:rsidP="00FA47F3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FA47F3">
        <w:rPr>
          <w:rFonts w:ascii="Times New Roman" w:hAnsi="Times New Roman" w:cs="Times New Roman"/>
          <w:sz w:val="24"/>
          <w:szCs w:val="24"/>
        </w:rPr>
        <w:t>Įsiterpęs valstybinės žemės plotas</w:t>
      </w:r>
    </w:p>
    <w:p w14:paraId="07403841" w14:textId="77777777" w:rsidR="00FA47F3" w:rsidRPr="00FA47F3" w:rsidRDefault="00DE2215" w:rsidP="00DE2215">
      <w:pPr>
        <w:ind w:left="2160"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Vajakiškių g.</w:t>
      </w:r>
      <w:r w:rsidR="00FE4EF5">
        <w:rPr>
          <w:rFonts w:ascii="Times New Roman" w:hAnsi="Times New Roman" w:cs="Times New Roman"/>
          <w:sz w:val="24"/>
          <w:szCs w:val="24"/>
          <w:lang w:val="lt-LT"/>
        </w:rPr>
        <w:t xml:space="preserve"> 27</w:t>
      </w:r>
      <w:r>
        <w:rPr>
          <w:rFonts w:ascii="Times New Roman" w:hAnsi="Times New Roman" w:cs="Times New Roman"/>
          <w:sz w:val="24"/>
          <w:szCs w:val="24"/>
          <w:lang w:val="lt-LT"/>
        </w:rPr>
        <w:t>, Rumšiškių mstl., Rumšiškių sen., Kaišiadorių r. sav.</w:t>
      </w:r>
    </w:p>
    <w:sectPr w:rsidR="00FA47F3" w:rsidRPr="00FA47F3" w:rsidSect="002069F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396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9F5"/>
    <w:rsid w:val="000114A9"/>
    <w:rsid w:val="00050F65"/>
    <w:rsid w:val="001D66B9"/>
    <w:rsid w:val="002069F5"/>
    <w:rsid w:val="00217DBD"/>
    <w:rsid w:val="00257140"/>
    <w:rsid w:val="003068D4"/>
    <w:rsid w:val="00456CD6"/>
    <w:rsid w:val="00487186"/>
    <w:rsid w:val="005A589C"/>
    <w:rsid w:val="00703324"/>
    <w:rsid w:val="00711C90"/>
    <w:rsid w:val="0072011D"/>
    <w:rsid w:val="007E1B1D"/>
    <w:rsid w:val="00802FD9"/>
    <w:rsid w:val="00873781"/>
    <w:rsid w:val="008A1CE8"/>
    <w:rsid w:val="00AE3670"/>
    <w:rsid w:val="00AF61FB"/>
    <w:rsid w:val="00BD14D5"/>
    <w:rsid w:val="00C81A6A"/>
    <w:rsid w:val="00CC291C"/>
    <w:rsid w:val="00D40793"/>
    <w:rsid w:val="00D804D1"/>
    <w:rsid w:val="00DE2215"/>
    <w:rsid w:val="00DF3EF3"/>
    <w:rsid w:val="00E26C5D"/>
    <w:rsid w:val="00E464F2"/>
    <w:rsid w:val="00E52473"/>
    <w:rsid w:val="00F77E4F"/>
    <w:rsid w:val="00FA47F3"/>
    <w:rsid w:val="00FE4EF5"/>
    <w:rsid w:val="00FF5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2" type="connector" idref="#_x0000_s1036"/>
      </o:rules>
    </o:shapelayout>
  </w:shapeDefaults>
  <w:decimalSymbol w:val=","/>
  <w:listSeparator w:val=";"/>
  <w14:docId w14:val="0740383E"/>
  <w15:docId w15:val="{F405B300-9CD8-40A2-BDC9-8AEBA0875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17DBD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0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06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56</Characters>
  <Application>Microsoft Office Word</Application>
  <DocSecurity>4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vakcinavimas6</dc:creator>
  <cp:lastModifiedBy>Jolita Nevulienė</cp:lastModifiedBy>
  <cp:revision>2</cp:revision>
  <dcterms:created xsi:type="dcterms:W3CDTF">2024-11-21T12:17:00Z</dcterms:created>
  <dcterms:modified xsi:type="dcterms:W3CDTF">2024-11-21T12:17:00Z</dcterms:modified>
</cp:coreProperties>
</file>